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799E1" w14:textId="5BC0407F" w:rsidR="25E2853F" w:rsidRDefault="25E2853F" w:rsidP="107DD3E7">
      <w:pPr>
        <w:rPr>
          <w:rFonts w:ascii="Calibri" w:eastAsia="Calibri" w:hAnsi="Calibri" w:cs="Calibri"/>
          <w:b/>
          <w:bCs/>
          <w:color w:val="7030A0"/>
          <w:sz w:val="36"/>
          <w:szCs w:val="36"/>
        </w:rPr>
      </w:pPr>
      <w:r w:rsidRPr="107DD3E7">
        <w:rPr>
          <w:rFonts w:ascii="Calibri" w:eastAsia="Calibri" w:hAnsi="Calibri" w:cs="Calibri"/>
          <w:b/>
          <w:bCs/>
          <w:color w:val="7030A0"/>
          <w:sz w:val="36"/>
          <w:szCs w:val="36"/>
        </w:rPr>
        <w:t>SUPPORT CO-ORDINATOR</w:t>
      </w:r>
    </w:p>
    <w:p w14:paraId="354AE3DF" w14:textId="56F7FE46" w:rsidR="006E4081" w:rsidRDefault="7C84293B" w:rsidP="42EDC9F9">
      <w:pPr>
        <w:spacing w:after="0" w:line="240" w:lineRule="auto"/>
        <w:ind w:left="2160" w:hanging="2160"/>
        <w:rPr>
          <w:rFonts w:ascii="Calibri" w:eastAsia="Calibri" w:hAnsi="Calibri" w:cs="Calibri"/>
        </w:rPr>
      </w:pPr>
      <w:r w:rsidRPr="107DD3E7">
        <w:rPr>
          <w:rFonts w:ascii="Calibri" w:eastAsia="Calibri" w:hAnsi="Calibri" w:cs="Calibri"/>
          <w:b/>
          <w:bCs/>
        </w:rPr>
        <w:t>Salary:</w:t>
      </w:r>
      <w:r w:rsidRPr="107DD3E7">
        <w:rPr>
          <w:rFonts w:ascii="Calibri" w:eastAsia="Calibri" w:hAnsi="Calibri" w:cs="Calibri"/>
        </w:rPr>
        <w:t xml:space="preserve"> £</w:t>
      </w:r>
      <w:r w:rsidR="2417492E" w:rsidRPr="107DD3E7">
        <w:rPr>
          <w:rFonts w:ascii="Calibri" w:eastAsia="Calibri" w:hAnsi="Calibri" w:cs="Calibri"/>
        </w:rPr>
        <w:t>25,</w:t>
      </w:r>
      <w:r w:rsidR="00D05BD9" w:rsidRPr="00D05BD9">
        <w:rPr>
          <w:rFonts w:ascii="Calibri" w:eastAsia="Calibri" w:hAnsi="Calibri" w:cs="Calibri"/>
        </w:rPr>
        <w:t>379</w:t>
      </w:r>
      <w:r w:rsidR="00D05BD9">
        <w:rPr>
          <w:rFonts w:ascii="Calibri" w:eastAsia="Calibri" w:hAnsi="Calibri" w:cs="Calibri"/>
        </w:rPr>
        <w:t xml:space="preserve">pa </w:t>
      </w:r>
      <w:r w:rsidRPr="107DD3E7">
        <w:rPr>
          <w:rFonts w:ascii="Calibri" w:eastAsia="Calibri" w:hAnsi="Calibri" w:cs="Calibri"/>
        </w:rPr>
        <w:t>(</w:t>
      </w:r>
      <w:r w:rsidR="0640D99C" w:rsidRPr="107DD3E7">
        <w:rPr>
          <w:rFonts w:ascii="Calibri" w:eastAsia="Calibri" w:hAnsi="Calibri" w:cs="Calibri"/>
        </w:rPr>
        <w:t>pro rata</w:t>
      </w:r>
      <w:r w:rsidRPr="107DD3E7">
        <w:rPr>
          <w:rFonts w:ascii="Calibri" w:eastAsia="Calibri" w:hAnsi="Calibri" w:cs="Calibri"/>
        </w:rPr>
        <w:t>)</w:t>
      </w:r>
    </w:p>
    <w:p w14:paraId="0AC2BD6E" w14:textId="6F130E26" w:rsidR="00A126A7" w:rsidRDefault="00A126A7" w:rsidP="00007F2B">
      <w:pPr>
        <w:spacing w:after="0" w:line="240" w:lineRule="auto"/>
        <w:rPr>
          <w:rFonts w:ascii="Calibri" w:eastAsia="Calibri" w:hAnsi="Calibri" w:cs="Calibri"/>
        </w:rPr>
      </w:pPr>
      <w:r>
        <w:rPr>
          <w:rFonts w:ascii="Calibri" w:eastAsia="Calibri" w:hAnsi="Calibri" w:cs="Calibri"/>
          <w:b/>
          <w:bCs/>
        </w:rPr>
        <w:t>Hours</w:t>
      </w:r>
      <w:r w:rsidR="7C84293B" w:rsidRPr="107DD3E7">
        <w:rPr>
          <w:rFonts w:ascii="Calibri" w:eastAsia="Calibri" w:hAnsi="Calibri" w:cs="Calibri"/>
          <w:b/>
          <w:bCs/>
        </w:rPr>
        <w:t>:</w:t>
      </w:r>
      <w:r w:rsidR="7C84293B" w:rsidRPr="107DD3E7">
        <w:rPr>
          <w:rFonts w:ascii="Calibri" w:eastAsia="Calibri" w:hAnsi="Calibri" w:cs="Calibri"/>
        </w:rPr>
        <w:t xml:space="preserve"> </w:t>
      </w:r>
      <w:r w:rsidR="002456E9">
        <w:rPr>
          <w:rFonts w:ascii="Calibri" w:eastAsia="Calibri" w:hAnsi="Calibri" w:cs="Calibri"/>
        </w:rPr>
        <w:t xml:space="preserve">14 </w:t>
      </w:r>
      <w:r w:rsidR="00007F2B">
        <w:rPr>
          <w:rFonts w:ascii="Calibri" w:eastAsia="Calibri" w:hAnsi="Calibri" w:cs="Calibri"/>
        </w:rPr>
        <w:t>–</w:t>
      </w:r>
      <w:r w:rsidR="002456E9">
        <w:rPr>
          <w:rFonts w:ascii="Calibri" w:eastAsia="Calibri" w:hAnsi="Calibri" w:cs="Calibri"/>
        </w:rPr>
        <w:t xml:space="preserve"> </w:t>
      </w:r>
      <w:r w:rsidR="00007F2B">
        <w:rPr>
          <w:rFonts w:ascii="Calibri" w:eastAsia="Calibri" w:hAnsi="Calibri" w:cs="Calibri"/>
        </w:rPr>
        <w:t>17.5 hours per week</w:t>
      </w:r>
      <w:r w:rsidR="00411948">
        <w:rPr>
          <w:rFonts w:ascii="Calibri" w:eastAsia="Calibri" w:hAnsi="Calibri" w:cs="Calibri"/>
        </w:rPr>
        <w:t xml:space="preserve">, spread across 2 </w:t>
      </w:r>
      <w:r w:rsidR="000C6113">
        <w:rPr>
          <w:rFonts w:ascii="Calibri" w:eastAsia="Calibri" w:hAnsi="Calibri" w:cs="Calibri"/>
        </w:rPr>
        <w:t xml:space="preserve">or </w:t>
      </w:r>
      <w:r w:rsidR="00411948">
        <w:rPr>
          <w:rFonts w:ascii="Calibri" w:eastAsia="Calibri" w:hAnsi="Calibri" w:cs="Calibri"/>
        </w:rPr>
        <w:t>3 days</w:t>
      </w:r>
      <w:r w:rsidR="00346C6D">
        <w:rPr>
          <w:rFonts w:ascii="Calibri" w:eastAsia="Calibri" w:hAnsi="Calibri" w:cs="Calibri"/>
        </w:rPr>
        <w:t xml:space="preserve"> (either Monday - Wednesday, or Wednesday - Friday). </w:t>
      </w:r>
      <w:r w:rsidR="00530717">
        <w:rPr>
          <w:rFonts w:ascii="Calibri" w:eastAsia="Calibri" w:hAnsi="Calibri" w:cs="Calibri"/>
        </w:rPr>
        <w:t xml:space="preserve"> </w:t>
      </w:r>
    </w:p>
    <w:p w14:paraId="2C839781" w14:textId="7916D039" w:rsidR="006E4081" w:rsidRDefault="00A126A7" w:rsidP="00007F2B">
      <w:pPr>
        <w:spacing w:after="0" w:line="240" w:lineRule="auto"/>
        <w:rPr>
          <w:rFonts w:ascii="Calibri" w:eastAsia="Calibri" w:hAnsi="Calibri" w:cs="Calibri"/>
        </w:rPr>
      </w:pPr>
      <w:r w:rsidRPr="00A126A7">
        <w:rPr>
          <w:rFonts w:ascii="Calibri" w:eastAsia="Calibri" w:hAnsi="Calibri" w:cs="Calibri"/>
          <w:b/>
          <w:bCs/>
        </w:rPr>
        <w:t>Contract</w:t>
      </w:r>
      <w:r>
        <w:rPr>
          <w:rFonts w:ascii="Calibri" w:eastAsia="Calibri" w:hAnsi="Calibri" w:cs="Calibri"/>
        </w:rPr>
        <w:t xml:space="preserve">: </w:t>
      </w:r>
      <w:r w:rsidR="00530717">
        <w:rPr>
          <w:rFonts w:ascii="Calibri" w:eastAsia="Calibri" w:hAnsi="Calibri" w:cs="Calibri"/>
        </w:rPr>
        <w:t>R</w:t>
      </w:r>
      <w:r w:rsidR="3121ADC8" w:rsidRPr="107DD3E7">
        <w:rPr>
          <w:rFonts w:ascii="Calibri" w:eastAsia="Calibri" w:hAnsi="Calibri" w:cs="Calibri"/>
        </w:rPr>
        <w:t xml:space="preserve">olling </w:t>
      </w:r>
      <w:r w:rsidR="6CE30FC8" w:rsidRPr="107DD3E7">
        <w:rPr>
          <w:rFonts w:ascii="Calibri" w:eastAsia="Calibri" w:hAnsi="Calibri" w:cs="Calibri"/>
        </w:rPr>
        <w:t>6-month</w:t>
      </w:r>
      <w:r w:rsidR="3121ADC8" w:rsidRPr="107DD3E7">
        <w:rPr>
          <w:rFonts w:ascii="Calibri" w:eastAsia="Calibri" w:hAnsi="Calibri" w:cs="Calibri"/>
        </w:rPr>
        <w:t xml:space="preserve"> contrac</w:t>
      </w:r>
      <w:r w:rsidR="00DD464A">
        <w:rPr>
          <w:rFonts w:ascii="Calibri" w:eastAsia="Calibri" w:hAnsi="Calibri" w:cs="Calibri"/>
        </w:rPr>
        <w:t xml:space="preserve">t, </w:t>
      </w:r>
      <w:r w:rsidR="002456E9" w:rsidRPr="00DF783C">
        <w:rPr>
          <w:rFonts w:ascii="Calibri" w:eastAsia="Calibri" w:hAnsi="Calibri" w:cs="Calibri"/>
          <w:color w:val="000000" w:themeColor="text1"/>
        </w:rPr>
        <w:t>with the potential to extend or become permanent</w:t>
      </w:r>
      <w:r w:rsidR="002456E9">
        <w:rPr>
          <w:rFonts w:ascii="Calibri" w:eastAsia="Calibri" w:hAnsi="Calibri" w:cs="Calibri"/>
          <w:color w:val="000000" w:themeColor="text1"/>
        </w:rPr>
        <w:t>.</w:t>
      </w:r>
      <w:r w:rsidR="00007F2B">
        <w:rPr>
          <w:rFonts w:ascii="Calibri" w:eastAsia="Calibri" w:hAnsi="Calibri" w:cs="Calibri"/>
          <w:color w:val="000000" w:themeColor="text1"/>
        </w:rPr>
        <w:t xml:space="preserve"> </w:t>
      </w:r>
      <w:r w:rsidR="002456E9" w:rsidRPr="00FD2489">
        <w:rPr>
          <w:rFonts w:ascii="Calibri" w:eastAsia="Calibri" w:hAnsi="Calibri" w:cs="Calibri"/>
          <w:color w:val="000000" w:themeColor="text1"/>
        </w:rPr>
        <w:t>We’re looking for</w:t>
      </w:r>
      <w:r w:rsidR="002456E9">
        <w:rPr>
          <w:rFonts w:ascii="Calibri" w:eastAsia="Calibri" w:hAnsi="Calibri" w:cs="Calibri"/>
          <w:color w:val="000000" w:themeColor="text1"/>
        </w:rPr>
        <w:t xml:space="preserve"> </w:t>
      </w:r>
      <w:r w:rsidR="002456E9" w:rsidRPr="00FD2489">
        <w:rPr>
          <w:rFonts w:ascii="Calibri" w:eastAsia="Calibri" w:hAnsi="Calibri" w:cs="Calibri"/>
          <w:color w:val="000000" w:themeColor="text1"/>
        </w:rPr>
        <w:t>someone who can make a strong impact, and we're open to a longer-term arrangement depending</w:t>
      </w:r>
      <w:r w:rsidR="002456E9">
        <w:rPr>
          <w:rFonts w:ascii="Calibri" w:eastAsia="Calibri" w:hAnsi="Calibri" w:cs="Calibri"/>
          <w:color w:val="000000" w:themeColor="text1"/>
        </w:rPr>
        <w:t xml:space="preserve"> </w:t>
      </w:r>
      <w:r w:rsidR="002456E9" w:rsidRPr="00FD2489">
        <w:rPr>
          <w:rFonts w:ascii="Calibri" w:eastAsia="Calibri" w:hAnsi="Calibri" w:cs="Calibri"/>
          <w:color w:val="000000" w:themeColor="text1"/>
        </w:rPr>
        <w:t>on performance and organisational needs.</w:t>
      </w:r>
    </w:p>
    <w:p w14:paraId="3E9AE921" w14:textId="5BD1CFBC" w:rsidR="006E4081" w:rsidRDefault="7C84293B" w:rsidP="107DD3E7">
      <w:pPr>
        <w:spacing w:after="0" w:line="240" w:lineRule="auto"/>
        <w:ind w:left="2160" w:hanging="2160"/>
        <w:rPr>
          <w:rFonts w:ascii="Calibri" w:eastAsia="Calibri" w:hAnsi="Calibri" w:cs="Calibri"/>
        </w:rPr>
      </w:pPr>
      <w:r w:rsidRPr="107DD3E7">
        <w:rPr>
          <w:rFonts w:ascii="Calibri" w:eastAsia="Calibri" w:hAnsi="Calibri" w:cs="Calibri"/>
          <w:b/>
          <w:bCs/>
        </w:rPr>
        <w:t>Location:</w:t>
      </w:r>
      <w:r w:rsidRPr="107DD3E7">
        <w:rPr>
          <w:rFonts w:ascii="Calibri" w:eastAsia="Calibri" w:hAnsi="Calibri" w:cs="Calibri"/>
        </w:rPr>
        <w:t xml:space="preserve"> </w:t>
      </w:r>
      <w:r w:rsidR="4D9509A9" w:rsidRPr="107DD3E7">
        <w:rPr>
          <w:rFonts w:ascii="Calibri" w:eastAsia="Calibri" w:hAnsi="Calibri" w:cs="Calibri"/>
        </w:rPr>
        <w:t>O</w:t>
      </w:r>
      <w:r w:rsidRPr="107DD3E7">
        <w:rPr>
          <w:rFonts w:ascii="Calibri" w:eastAsia="Calibri" w:hAnsi="Calibri" w:cs="Calibri"/>
        </w:rPr>
        <w:t>ffice-based (</w:t>
      </w:r>
      <w:proofErr w:type="spellStart"/>
      <w:r w:rsidR="4C9C1C03" w:rsidRPr="107DD3E7">
        <w:rPr>
          <w:rFonts w:ascii="Calibri" w:eastAsia="Calibri" w:hAnsi="Calibri" w:cs="Calibri"/>
        </w:rPr>
        <w:t>Winnersh</w:t>
      </w:r>
      <w:proofErr w:type="spellEnd"/>
      <w:r w:rsidR="4C9C1C03" w:rsidRPr="107DD3E7">
        <w:rPr>
          <w:rFonts w:ascii="Calibri" w:eastAsia="Calibri" w:hAnsi="Calibri" w:cs="Calibri"/>
        </w:rPr>
        <w:t xml:space="preserve"> Tria</w:t>
      </w:r>
      <w:r w:rsidRPr="107DD3E7">
        <w:rPr>
          <w:rFonts w:ascii="Calibri" w:eastAsia="Calibri" w:hAnsi="Calibri" w:cs="Calibri"/>
        </w:rPr>
        <w:t>ng</w:t>
      </w:r>
      <w:r w:rsidR="4C9C1C03" w:rsidRPr="107DD3E7">
        <w:rPr>
          <w:rFonts w:ascii="Calibri" w:eastAsia="Calibri" w:hAnsi="Calibri" w:cs="Calibri"/>
        </w:rPr>
        <w:t>le</w:t>
      </w:r>
      <w:r w:rsidR="2A307C64" w:rsidRPr="107DD3E7">
        <w:rPr>
          <w:rFonts w:ascii="Calibri" w:eastAsia="Calibri" w:hAnsi="Calibri" w:cs="Calibri"/>
        </w:rPr>
        <w:t>, RG41 5RD</w:t>
      </w:r>
      <w:r w:rsidRPr="107DD3E7">
        <w:rPr>
          <w:rFonts w:ascii="Calibri" w:eastAsia="Calibri" w:hAnsi="Calibri" w:cs="Calibri"/>
        </w:rPr>
        <w:t>)</w:t>
      </w:r>
      <w:r w:rsidR="7E36CA57" w:rsidRPr="107DD3E7">
        <w:rPr>
          <w:rFonts w:ascii="Calibri" w:eastAsia="Calibri" w:hAnsi="Calibri" w:cs="Calibri"/>
        </w:rPr>
        <w:t>, hybrid arrangement can be discussed</w:t>
      </w:r>
    </w:p>
    <w:p w14:paraId="66CAE384" w14:textId="30CD33BF" w:rsidR="006E4081" w:rsidRDefault="21A737A3" w:rsidP="00FD2489">
      <w:pPr>
        <w:spacing w:after="0" w:line="240" w:lineRule="auto"/>
        <w:rPr>
          <w:rFonts w:ascii="Calibri" w:eastAsia="Calibri" w:hAnsi="Calibri" w:cs="Calibri"/>
          <w:color w:val="000000" w:themeColor="text1"/>
        </w:rPr>
      </w:pPr>
      <w:r w:rsidRPr="107DD3E7">
        <w:rPr>
          <w:rFonts w:ascii="Calibri" w:eastAsia="Calibri" w:hAnsi="Calibri" w:cs="Calibri"/>
          <w:b/>
          <w:bCs/>
          <w:color w:val="000000" w:themeColor="text1"/>
        </w:rPr>
        <w:t>Probation period:</w:t>
      </w:r>
      <w:r w:rsidRPr="107DD3E7">
        <w:rPr>
          <w:rFonts w:ascii="Calibri" w:eastAsia="Calibri" w:hAnsi="Calibri" w:cs="Calibri"/>
          <w:color w:val="000000" w:themeColor="text1"/>
        </w:rPr>
        <w:t xml:space="preserve"> </w:t>
      </w:r>
      <w:r w:rsidR="00DF783C" w:rsidRPr="00DF783C">
        <w:rPr>
          <w:rFonts w:ascii="Calibri" w:eastAsia="Calibri" w:hAnsi="Calibri" w:cs="Calibri"/>
          <w:color w:val="000000" w:themeColor="text1"/>
        </w:rPr>
        <w:t>6-month</w:t>
      </w:r>
      <w:r w:rsidR="002456E9">
        <w:rPr>
          <w:rFonts w:ascii="Calibri" w:eastAsia="Calibri" w:hAnsi="Calibri" w:cs="Calibri"/>
          <w:color w:val="000000" w:themeColor="text1"/>
        </w:rPr>
        <w:t>s</w:t>
      </w:r>
      <w:r w:rsidR="00DF783C" w:rsidRPr="00DF783C">
        <w:rPr>
          <w:rFonts w:ascii="Calibri" w:eastAsia="Calibri" w:hAnsi="Calibri" w:cs="Calibri"/>
          <w:color w:val="000000" w:themeColor="text1"/>
        </w:rPr>
        <w:t xml:space="preserve"> </w:t>
      </w:r>
      <w:r w:rsidR="00FD2489">
        <w:rPr>
          <w:rFonts w:ascii="Calibri" w:eastAsia="Calibri" w:hAnsi="Calibri" w:cs="Calibri"/>
          <w:color w:val="000000" w:themeColor="text1"/>
        </w:rPr>
        <w:br/>
      </w:r>
      <w:r w:rsidR="240C75D0" w:rsidRPr="107DD3E7">
        <w:rPr>
          <w:rFonts w:ascii="Calibri" w:eastAsia="Calibri" w:hAnsi="Calibri" w:cs="Calibri"/>
          <w:b/>
          <w:bCs/>
          <w:color w:val="000000" w:themeColor="text1"/>
        </w:rPr>
        <w:t xml:space="preserve">Holiday: </w:t>
      </w:r>
      <w:r w:rsidR="240C75D0" w:rsidRPr="107DD3E7">
        <w:rPr>
          <w:rFonts w:ascii="Calibri" w:eastAsia="Calibri" w:hAnsi="Calibri" w:cs="Calibri"/>
          <w:color w:val="000000" w:themeColor="text1"/>
        </w:rPr>
        <w:t xml:space="preserve"> 25 days annual leave in addition to Bank Holidays (pro rata)</w:t>
      </w:r>
    </w:p>
    <w:p w14:paraId="1A0A58F0" w14:textId="65A137CD" w:rsidR="006E4081" w:rsidRDefault="7C84293B" w:rsidP="002F6985">
      <w:pPr>
        <w:spacing w:after="120"/>
        <w:rPr>
          <w:rFonts w:ascii="Calibri" w:eastAsia="Calibri" w:hAnsi="Calibri" w:cs="Calibri"/>
        </w:rPr>
      </w:pPr>
      <w:r w:rsidRPr="107DD3E7">
        <w:rPr>
          <w:rFonts w:ascii="Calibri" w:eastAsia="Calibri" w:hAnsi="Calibri" w:cs="Calibri"/>
          <w:b/>
          <w:bCs/>
        </w:rPr>
        <w:t>Reports to:</w:t>
      </w:r>
      <w:r w:rsidRPr="107DD3E7">
        <w:rPr>
          <w:rFonts w:ascii="Calibri" w:eastAsia="Calibri" w:hAnsi="Calibri" w:cs="Calibri"/>
        </w:rPr>
        <w:t xml:space="preserve"> </w:t>
      </w:r>
      <w:r w:rsidR="6141F2E1" w:rsidRPr="107DD3E7">
        <w:rPr>
          <w:rFonts w:ascii="Calibri" w:eastAsia="Calibri" w:hAnsi="Calibri" w:cs="Calibri"/>
        </w:rPr>
        <w:t>Volunteers Manager</w:t>
      </w:r>
      <w:r w:rsidR="006E4081">
        <w:br/>
      </w:r>
      <w:r w:rsidRPr="107DD3E7">
        <w:rPr>
          <w:rFonts w:ascii="Calibri" w:eastAsia="Calibri" w:hAnsi="Calibri" w:cs="Calibri"/>
          <w:b/>
          <w:bCs/>
        </w:rPr>
        <w:t>Start date:</w:t>
      </w:r>
      <w:r w:rsidRPr="107DD3E7">
        <w:rPr>
          <w:rFonts w:ascii="Calibri" w:eastAsia="Calibri" w:hAnsi="Calibri" w:cs="Calibri"/>
        </w:rPr>
        <w:t xml:space="preserve"> </w:t>
      </w:r>
      <w:r w:rsidR="00346C6D">
        <w:rPr>
          <w:rFonts w:ascii="Calibri" w:eastAsia="Calibri" w:hAnsi="Calibri" w:cs="Calibri"/>
        </w:rPr>
        <w:t>ASAP, ideally e</w:t>
      </w:r>
      <w:r w:rsidR="006C24CF">
        <w:rPr>
          <w:rFonts w:ascii="Calibri" w:eastAsia="Calibri" w:hAnsi="Calibri" w:cs="Calibri"/>
        </w:rPr>
        <w:t xml:space="preserve">arly </w:t>
      </w:r>
      <w:r w:rsidR="00B7588F">
        <w:rPr>
          <w:rFonts w:ascii="Calibri" w:eastAsia="Calibri" w:hAnsi="Calibri" w:cs="Calibri"/>
        </w:rPr>
        <w:t>July</w:t>
      </w:r>
      <w:r w:rsidR="00E122A4">
        <w:rPr>
          <w:rFonts w:ascii="Calibri" w:eastAsia="Calibri" w:hAnsi="Calibri" w:cs="Calibri"/>
        </w:rPr>
        <w:t xml:space="preserve"> 2025</w:t>
      </w:r>
      <w:r w:rsidR="006D48B6">
        <w:rPr>
          <w:rFonts w:ascii="Calibri" w:eastAsia="Calibri" w:hAnsi="Calibri" w:cs="Calibri"/>
        </w:rPr>
        <w:t xml:space="preserve"> </w:t>
      </w:r>
    </w:p>
    <w:p w14:paraId="41CC1094" w14:textId="4AB5872A" w:rsidR="006E4081" w:rsidRDefault="665A1275" w:rsidP="107DD3E7">
      <w:pPr>
        <w:rPr>
          <w:rFonts w:ascii="Calibri" w:eastAsia="Calibri" w:hAnsi="Calibri" w:cs="Calibri"/>
          <w:b/>
          <w:bCs/>
          <w:color w:val="7030A0"/>
          <w:sz w:val="28"/>
          <w:szCs w:val="28"/>
        </w:rPr>
      </w:pPr>
      <w:r w:rsidRPr="107DD3E7">
        <w:rPr>
          <w:rFonts w:ascii="Calibri" w:eastAsia="Calibri" w:hAnsi="Calibri" w:cs="Calibri"/>
          <w:b/>
          <w:bCs/>
          <w:color w:val="7030A0"/>
          <w:sz w:val="28"/>
          <w:szCs w:val="28"/>
        </w:rPr>
        <w:t>What We Offer:</w:t>
      </w:r>
    </w:p>
    <w:p w14:paraId="33FDBDE8" w14:textId="33AC00FC" w:rsidR="006E4081" w:rsidRDefault="665A1275" w:rsidP="107DD3E7">
      <w:pPr>
        <w:rPr>
          <w:rFonts w:ascii="Calibri" w:eastAsia="Calibri" w:hAnsi="Calibri" w:cs="Calibri"/>
          <w:color w:val="000000" w:themeColor="text1"/>
        </w:rPr>
      </w:pPr>
      <w:r w:rsidRPr="107DD3E7">
        <w:rPr>
          <w:rFonts w:ascii="Calibri" w:eastAsia="Calibri" w:hAnsi="Calibri" w:cs="Calibri"/>
          <w:color w:val="000000" w:themeColor="text1"/>
        </w:rPr>
        <w:t>We have a range of benefits that we offer our employees, this includes:</w:t>
      </w:r>
    </w:p>
    <w:p w14:paraId="79BEE125" w14:textId="0E937EF0" w:rsidR="00EF2F66" w:rsidRDefault="00EF2F66" w:rsidP="00EF2F66">
      <w:pPr>
        <w:pStyle w:val="ListParagraph"/>
        <w:numPr>
          <w:ilvl w:val="0"/>
          <w:numId w:val="6"/>
        </w:numPr>
        <w:rPr>
          <w:rFonts w:ascii="Calibri" w:eastAsia="Calibri" w:hAnsi="Calibri" w:cs="Calibri"/>
          <w:color w:val="000000" w:themeColor="text1"/>
        </w:rPr>
      </w:pPr>
      <w:r w:rsidRPr="107DD3E7">
        <w:rPr>
          <w:rFonts w:ascii="Calibri" w:eastAsia="Calibri" w:hAnsi="Calibri" w:cs="Calibri"/>
          <w:color w:val="000000" w:themeColor="text1"/>
        </w:rPr>
        <w:t xml:space="preserve">5% contribution to pension scheme </w:t>
      </w:r>
    </w:p>
    <w:p w14:paraId="70C3F18F" w14:textId="61E8AC52" w:rsidR="006F089B" w:rsidRDefault="665A1275" w:rsidP="107DD3E7">
      <w:pPr>
        <w:pStyle w:val="ListParagraph"/>
        <w:numPr>
          <w:ilvl w:val="0"/>
          <w:numId w:val="6"/>
        </w:numPr>
        <w:spacing w:after="0" w:line="240" w:lineRule="auto"/>
        <w:rPr>
          <w:rFonts w:ascii="Calibri" w:eastAsia="Calibri" w:hAnsi="Calibri" w:cs="Calibri"/>
          <w:color w:val="000000" w:themeColor="text1"/>
        </w:rPr>
      </w:pPr>
      <w:r w:rsidRPr="006F089B">
        <w:rPr>
          <w:rFonts w:ascii="Calibri" w:eastAsia="Calibri" w:hAnsi="Calibri" w:cs="Calibri"/>
          <w:color w:val="000000" w:themeColor="text1"/>
        </w:rPr>
        <w:t>Private Health Care</w:t>
      </w:r>
      <w:r w:rsidR="00A0698F">
        <w:rPr>
          <w:rFonts w:ascii="Calibri" w:eastAsia="Calibri" w:hAnsi="Calibri" w:cs="Calibri"/>
          <w:color w:val="000000" w:themeColor="text1"/>
        </w:rPr>
        <w:t xml:space="preserve">, </w:t>
      </w:r>
      <w:r w:rsidRPr="006F089B">
        <w:rPr>
          <w:rFonts w:ascii="Calibri" w:eastAsia="Calibri" w:hAnsi="Calibri" w:cs="Calibri"/>
          <w:color w:val="000000" w:themeColor="text1"/>
        </w:rPr>
        <w:t>including an employee assistance programme, remote GP, counselling, physiotherapy, medical diagnostics and treatment</w:t>
      </w:r>
      <w:r w:rsidR="006F089B" w:rsidRPr="006F089B">
        <w:rPr>
          <w:rFonts w:ascii="Calibri" w:eastAsia="Calibri" w:hAnsi="Calibri" w:cs="Calibri"/>
          <w:color w:val="000000" w:themeColor="text1"/>
        </w:rPr>
        <w:t xml:space="preserve">. This includes </w:t>
      </w:r>
      <w:r w:rsidR="006F089B">
        <w:rPr>
          <w:rFonts w:ascii="Calibri" w:eastAsia="Calibri" w:hAnsi="Calibri" w:cs="Calibri"/>
          <w:color w:val="000000" w:themeColor="text1"/>
        </w:rPr>
        <w:t>a</w:t>
      </w:r>
      <w:r w:rsidRPr="006F089B">
        <w:rPr>
          <w:rFonts w:ascii="Calibri" w:eastAsia="Calibri" w:hAnsi="Calibri" w:cs="Calibri"/>
          <w:color w:val="000000" w:themeColor="text1"/>
        </w:rPr>
        <w:t xml:space="preserve">ccess to benefit platform for a wide range of discounts on everyday spends plus gym discounts </w:t>
      </w:r>
    </w:p>
    <w:p w14:paraId="323E1607" w14:textId="3627ABFE" w:rsidR="006E4081" w:rsidRPr="006F089B" w:rsidRDefault="665A1275" w:rsidP="107DD3E7">
      <w:pPr>
        <w:pStyle w:val="ListParagraph"/>
        <w:numPr>
          <w:ilvl w:val="0"/>
          <w:numId w:val="6"/>
        </w:numPr>
        <w:spacing w:after="0" w:line="240" w:lineRule="auto"/>
        <w:rPr>
          <w:rFonts w:ascii="Calibri" w:eastAsia="Calibri" w:hAnsi="Calibri" w:cs="Calibri"/>
          <w:color w:val="000000" w:themeColor="text1"/>
        </w:rPr>
      </w:pPr>
      <w:r w:rsidRPr="006F089B">
        <w:rPr>
          <w:rFonts w:ascii="Calibri" w:eastAsia="Calibri" w:hAnsi="Calibri" w:cs="Calibri"/>
          <w:color w:val="000000" w:themeColor="text1"/>
        </w:rPr>
        <w:t xml:space="preserve">Season ticket loan </w:t>
      </w:r>
    </w:p>
    <w:p w14:paraId="4F3A7A0E" w14:textId="313BF399" w:rsidR="19536E95" w:rsidRDefault="19536E95" w:rsidP="107DD3E7">
      <w:pPr>
        <w:pStyle w:val="ListParagraph"/>
        <w:numPr>
          <w:ilvl w:val="0"/>
          <w:numId w:val="6"/>
        </w:numPr>
        <w:spacing w:after="0" w:line="240" w:lineRule="auto"/>
      </w:pPr>
      <w:r w:rsidRPr="107DD3E7">
        <w:rPr>
          <w:rFonts w:ascii="Calibri" w:eastAsia="Calibri" w:hAnsi="Calibri" w:cs="Calibri"/>
          <w:color w:val="000000" w:themeColor="text1"/>
        </w:rPr>
        <w:t>After two years of service, annual leave allowance increases by one day per year until you reach 30 days (pro rata)</w:t>
      </w:r>
    </w:p>
    <w:p w14:paraId="17394C26" w14:textId="06A35D2E" w:rsidR="006E4081" w:rsidRDefault="665A1275" w:rsidP="107DD3E7">
      <w:pPr>
        <w:pStyle w:val="ListParagraph"/>
        <w:numPr>
          <w:ilvl w:val="0"/>
          <w:numId w:val="6"/>
        </w:numPr>
        <w:rPr>
          <w:rFonts w:ascii="Calibri" w:eastAsia="Calibri" w:hAnsi="Calibri" w:cs="Calibri"/>
          <w:color w:val="000000" w:themeColor="text1"/>
        </w:rPr>
      </w:pPr>
      <w:r w:rsidRPr="107DD3E7">
        <w:rPr>
          <w:rFonts w:ascii="Calibri" w:eastAsia="Calibri" w:hAnsi="Calibri" w:cs="Calibri"/>
          <w:color w:val="000000" w:themeColor="text1"/>
        </w:rPr>
        <w:t xml:space="preserve">An extra day holiday for your birthday and one day off a year to volunteer </w:t>
      </w:r>
    </w:p>
    <w:p w14:paraId="303960C2" w14:textId="240025A3" w:rsidR="006E4081" w:rsidRDefault="665A1275" w:rsidP="107DD3E7">
      <w:pPr>
        <w:pStyle w:val="ListParagraph"/>
        <w:numPr>
          <w:ilvl w:val="0"/>
          <w:numId w:val="6"/>
        </w:numPr>
        <w:rPr>
          <w:rFonts w:ascii="Calibri" w:eastAsia="Calibri" w:hAnsi="Calibri" w:cs="Calibri"/>
          <w:color w:val="000000" w:themeColor="text1"/>
        </w:rPr>
      </w:pPr>
      <w:r w:rsidRPr="107DD3E7">
        <w:rPr>
          <w:rFonts w:ascii="Calibri" w:eastAsia="Calibri" w:hAnsi="Calibri" w:cs="Calibri"/>
          <w:color w:val="000000" w:themeColor="text1"/>
        </w:rPr>
        <w:t>Training and development opportunities to support your learning and growth</w:t>
      </w:r>
    </w:p>
    <w:p w14:paraId="6040FC25" w14:textId="0E201B08" w:rsidR="006E4081" w:rsidRDefault="665A1275" w:rsidP="107DD3E7">
      <w:pPr>
        <w:pStyle w:val="ListParagraph"/>
        <w:numPr>
          <w:ilvl w:val="0"/>
          <w:numId w:val="6"/>
        </w:numPr>
        <w:rPr>
          <w:rFonts w:ascii="Calibri" w:eastAsia="Calibri" w:hAnsi="Calibri" w:cs="Calibri"/>
          <w:color w:val="000000" w:themeColor="text1"/>
        </w:rPr>
      </w:pPr>
      <w:r w:rsidRPr="107DD3E7">
        <w:rPr>
          <w:rFonts w:ascii="Calibri" w:eastAsia="Calibri" w:hAnsi="Calibri" w:cs="Calibri"/>
          <w:color w:val="000000" w:themeColor="text1"/>
        </w:rPr>
        <w:t>Fresh fruit in the office</w:t>
      </w:r>
    </w:p>
    <w:p w14:paraId="77124E24" w14:textId="241FF4B1" w:rsidR="00A0698F" w:rsidRDefault="00A0698F" w:rsidP="00A0698F">
      <w:pPr>
        <w:spacing w:after="120"/>
        <w:jc w:val="both"/>
        <w:rPr>
          <w:rFonts w:ascii="Calibri" w:eastAsia="Calibri" w:hAnsi="Calibri" w:cs="Calibri"/>
        </w:rPr>
      </w:pPr>
      <w:r w:rsidRPr="6AD77589">
        <w:rPr>
          <w:rFonts w:ascii="Calibri" w:eastAsia="Calibri" w:hAnsi="Calibri" w:cs="Calibri"/>
          <w:color w:val="000000" w:themeColor="text1"/>
        </w:rPr>
        <w:t xml:space="preserve">(some of these benefits </w:t>
      </w:r>
      <w:r>
        <w:rPr>
          <w:rFonts w:ascii="Calibri" w:eastAsia="Calibri" w:hAnsi="Calibri" w:cs="Calibri"/>
          <w:color w:val="000000" w:themeColor="text1"/>
        </w:rPr>
        <w:t>begin</w:t>
      </w:r>
      <w:r w:rsidRPr="6AD77589">
        <w:rPr>
          <w:rFonts w:ascii="Calibri" w:eastAsia="Calibri" w:hAnsi="Calibri" w:cs="Calibri"/>
          <w:color w:val="000000" w:themeColor="text1"/>
        </w:rPr>
        <w:t xml:space="preserve"> in after a certain length of service)</w:t>
      </w:r>
    </w:p>
    <w:p w14:paraId="5AA130A5" w14:textId="1157DC57" w:rsidR="006E4081" w:rsidRDefault="359EA2A7" w:rsidP="107DD3E7">
      <w:pPr>
        <w:rPr>
          <w:rFonts w:ascii="Calibri" w:eastAsia="Calibri" w:hAnsi="Calibri" w:cs="Calibri"/>
          <w:b/>
          <w:bCs/>
          <w:color w:val="7030A0"/>
          <w:sz w:val="28"/>
          <w:szCs w:val="28"/>
        </w:rPr>
      </w:pPr>
      <w:r w:rsidRPr="107DD3E7">
        <w:rPr>
          <w:rFonts w:ascii="Calibri" w:eastAsia="Calibri" w:hAnsi="Calibri" w:cs="Calibri"/>
          <w:b/>
          <w:bCs/>
          <w:color w:val="7030A0"/>
          <w:sz w:val="28"/>
          <w:szCs w:val="28"/>
        </w:rPr>
        <w:t>THE ROLE</w:t>
      </w:r>
    </w:p>
    <w:p w14:paraId="4BC014D6" w14:textId="637B09F2" w:rsidR="009467CF" w:rsidRDefault="2A30CFFA" w:rsidP="107DD3E7">
      <w:pPr>
        <w:spacing w:after="0" w:line="240" w:lineRule="auto"/>
        <w:ind w:right="216"/>
        <w:rPr>
          <w:rFonts w:ascii="Calibri" w:eastAsia="Calibri" w:hAnsi="Calibri" w:cs="Calibri"/>
        </w:rPr>
      </w:pPr>
      <w:r w:rsidRPr="107DD3E7">
        <w:rPr>
          <w:rFonts w:ascii="Calibri" w:eastAsia="Calibri" w:hAnsi="Calibri" w:cs="Calibri"/>
        </w:rPr>
        <w:t xml:space="preserve">We are seeking a </w:t>
      </w:r>
      <w:r w:rsidR="00F126B6">
        <w:rPr>
          <w:rFonts w:ascii="Calibri" w:eastAsia="Calibri" w:hAnsi="Calibri" w:cs="Calibri"/>
        </w:rPr>
        <w:t>Support Co-ordinator</w:t>
      </w:r>
      <w:r w:rsidRPr="107DD3E7">
        <w:rPr>
          <w:rFonts w:ascii="Calibri" w:eastAsia="Calibri" w:hAnsi="Calibri" w:cs="Calibri"/>
        </w:rPr>
        <w:t xml:space="preserve"> to provide essential administrative and coordination support for our stoma support services. This role involves </w:t>
      </w:r>
      <w:r w:rsidR="00982631">
        <w:rPr>
          <w:rFonts w:ascii="Calibri" w:eastAsia="Calibri" w:hAnsi="Calibri" w:cs="Calibri"/>
        </w:rPr>
        <w:t>answering</w:t>
      </w:r>
      <w:r w:rsidRPr="107DD3E7">
        <w:rPr>
          <w:rFonts w:ascii="Calibri" w:eastAsia="Calibri" w:hAnsi="Calibri" w:cs="Calibri"/>
        </w:rPr>
        <w:t xml:space="preserve"> incoming calls on our </w:t>
      </w:r>
      <w:r w:rsidR="00982631">
        <w:rPr>
          <w:rFonts w:ascii="Calibri" w:eastAsia="Calibri" w:hAnsi="Calibri" w:cs="Calibri"/>
        </w:rPr>
        <w:t xml:space="preserve">stoma </w:t>
      </w:r>
      <w:r w:rsidRPr="107DD3E7">
        <w:rPr>
          <w:rFonts w:ascii="Calibri" w:eastAsia="Calibri" w:hAnsi="Calibri" w:cs="Calibri"/>
        </w:rPr>
        <w:t>helpline, coordinating volunteer support, overseeing inbox and voicemail management, and maintaining our CRM system. You will also assist with organising rotas, ensuring timely processing of post</w:t>
      </w:r>
      <w:r w:rsidR="00003D6F">
        <w:rPr>
          <w:rFonts w:ascii="Calibri" w:eastAsia="Calibri" w:hAnsi="Calibri" w:cs="Calibri"/>
        </w:rPr>
        <w:t xml:space="preserve"> and orders</w:t>
      </w:r>
      <w:r w:rsidRPr="107DD3E7">
        <w:rPr>
          <w:rFonts w:ascii="Calibri" w:eastAsia="Calibri" w:hAnsi="Calibri" w:cs="Calibri"/>
        </w:rPr>
        <w:t xml:space="preserve">, </w:t>
      </w:r>
      <w:r w:rsidR="00B82385">
        <w:rPr>
          <w:rFonts w:ascii="Calibri" w:eastAsia="Calibri" w:hAnsi="Calibri" w:cs="Calibri"/>
        </w:rPr>
        <w:t xml:space="preserve">answering live chat queries, moderating our Facebook Support Group </w:t>
      </w:r>
      <w:r w:rsidRPr="107DD3E7">
        <w:rPr>
          <w:rFonts w:ascii="Calibri" w:eastAsia="Calibri" w:hAnsi="Calibri" w:cs="Calibri"/>
        </w:rPr>
        <w:t xml:space="preserve">and </w:t>
      </w:r>
      <w:r w:rsidR="00B82385">
        <w:rPr>
          <w:rFonts w:ascii="Calibri" w:eastAsia="Calibri" w:hAnsi="Calibri" w:cs="Calibri"/>
        </w:rPr>
        <w:t>stock checking</w:t>
      </w:r>
      <w:r w:rsidRPr="107DD3E7">
        <w:rPr>
          <w:rFonts w:ascii="Calibri" w:eastAsia="Calibri" w:hAnsi="Calibri" w:cs="Calibri"/>
        </w:rPr>
        <w:t xml:space="preserve"> support literature.</w:t>
      </w:r>
      <w:r w:rsidR="00346C6D">
        <w:rPr>
          <w:rFonts w:ascii="Calibri" w:eastAsia="Calibri" w:hAnsi="Calibri" w:cs="Calibri"/>
        </w:rPr>
        <w:t xml:space="preserve"> </w:t>
      </w:r>
    </w:p>
    <w:p w14:paraId="18699C4D" w14:textId="14A4DC06" w:rsidR="107DD3E7" w:rsidRDefault="107DD3E7" w:rsidP="107DD3E7">
      <w:pPr>
        <w:spacing w:after="0" w:line="240" w:lineRule="auto"/>
        <w:ind w:right="216"/>
        <w:rPr>
          <w:rFonts w:ascii="Calibri" w:eastAsia="Calibri" w:hAnsi="Calibri" w:cs="Calibri"/>
          <w:highlight w:val="yellow"/>
        </w:rPr>
      </w:pPr>
    </w:p>
    <w:p w14:paraId="2C75E424" w14:textId="520EAD33" w:rsidR="00F126B6" w:rsidRDefault="0051616E" w:rsidP="107DD3E7">
      <w:pPr>
        <w:rPr>
          <w:rFonts w:ascii="Calibri" w:eastAsia="Calibri" w:hAnsi="Calibri" w:cs="Calibri"/>
          <w:b/>
          <w:bCs/>
          <w:color w:val="7030A0"/>
          <w:sz w:val="28"/>
          <w:szCs w:val="28"/>
        </w:rPr>
      </w:pPr>
      <w:r>
        <w:rPr>
          <w:rFonts w:ascii="Calibri" w:eastAsia="Calibri" w:hAnsi="Calibri" w:cs="Calibri"/>
          <w:b/>
          <w:bCs/>
          <w:color w:val="7030A0"/>
          <w:sz w:val="28"/>
          <w:szCs w:val="28"/>
        </w:rPr>
        <w:t>OUR IDEAL CANDIDATE</w:t>
      </w:r>
    </w:p>
    <w:p w14:paraId="2D4ACE7F" w14:textId="77777777" w:rsidR="00F126B6" w:rsidRDefault="00F126B6" w:rsidP="00F126B6">
      <w:pPr>
        <w:spacing w:after="0" w:line="240" w:lineRule="auto"/>
        <w:ind w:right="216"/>
        <w:rPr>
          <w:rFonts w:ascii="Calibri" w:eastAsia="Calibri" w:hAnsi="Calibri" w:cs="Calibri"/>
        </w:rPr>
      </w:pPr>
      <w:r w:rsidRPr="00F126B6">
        <w:rPr>
          <w:rFonts w:ascii="Calibri" w:eastAsia="Calibri" w:hAnsi="Calibri" w:cs="Calibri"/>
        </w:rPr>
        <w:t xml:space="preserve">Our ideal candidate is a compassionate and resilient individual with excellent communication and organisational skills, who thrives in a fast-paced support environment. They will bring strong customer service experience, ideally within a health or disability-related charity, and have a good understanding of stoma care—lived experience would be </w:t>
      </w:r>
      <w:proofErr w:type="gramStart"/>
      <w:r w:rsidRPr="00F126B6">
        <w:rPr>
          <w:rFonts w:ascii="Calibri" w:eastAsia="Calibri" w:hAnsi="Calibri" w:cs="Calibri"/>
        </w:rPr>
        <w:t>a valuable asset</w:t>
      </w:r>
      <w:proofErr w:type="gramEnd"/>
      <w:r w:rsidRPr="00F126B6">
        <w:rPr>
          <w:rFonts w:ascii="Calibri" w:eastAsia="Calibri" w:hAnsi="Calibri" w:cs="Calibri"/>
        </w:rPr>
        <w:t>. Confident in using IT systems and managing administrative tasks with accuracy, they are proactive, adaptable, and work well both independently and as part of a team. With empathy, professionalism, and a non-judgmental attitude, they are motivated to make a positive impact, providing sensitive support to individuals while maintaining confidentiality and upholding high standards.</w:t>
      </w:r>
    </w:p>
    <w:p w14:paraId="0BEAFA5F" w14:textId="77777777" w:rsidR="00011F8D" w:rsidRDefault="00011F8D" w:rsidP="00F126B6">
      <w:pPr>
        <w:spacing w:after="0" w:line="240" w:lineRule="auto"/>
        <w:ind w:right="216"/>
        <w:rPr>
          <w:rFonts w:ascii="Calibri" w:eastAsia="Calibri" w:hAnsi="Calibri" w:cs="Calibri"/>
        </w:rPr>
      </w:pPr>
    </w:p>
    <w:p w14:paraId="5096EC4C" w14:textId="77777777" w:rsidR="00011F8D" w:rsidRDefault="00011F8D" w:rsidP="00F126B6">
      <w:pPr>
        <w:spacing w:after="0" w:line="240" w:lineRule="auto"/>
        <w:ind w:right="216"/>
        <w:rPr>
          <w:rFonts w:ascii="Calibri" w:eastAsia="Calibri" w:hAnsi="Calibri" w:cs="Calibri"/>
        </w:rPr>
      </w:pPr>
    </w:p>
    <w:p w14:paraId="54C70891" w14:textId="77777777" w:rsidR="0051616E" w:rsidRPr="00F126B6" w:rsidRDefault="0051616E" w:rsidP="00F126B6">
      <w:pPr>
        <w:spacing w:after="0" w:line="240" w:lineRule="auto"/>
        <w:ind w:right="216"/>
        <w:rPr>
          <w:rFonts w:ascii="Calibri" w:eastAsia="Calibri" w:hAnsi="Calibri" w:cs="Calibri"/>
        </w:rPr>
      </w:pPr>
    </w:p>
    <w:p w14:paraId="29E0A6AB" w14:textId="77777777" w:rsidR="00F126B6" w:rsidRPr="00F126B6" w:rsidRDefault="00F126B6" w:rsidP="00F126B6">
      <w:pPr>
        <w:rPr>
          <w:rFonts w:ascii="Calibri" w:eastAsia="Calibri" w:hAnsi="Calibri" w:cs="Calibri"/>
          <w:b/>
          <w:bCs/>
          <w:vanish/>
          <w:color w:val="7030A0"/>
          <w:sz w:val="28"/>
          <w:szCs w:val="28"/>
        </w:rPr>
      </w:pPr>
      <w:r w:rsidRPr="00F126B6">
        <w:rPr>
          <w:rFonts w:ascii="Calibri" w:eastAsia="Calibri" w:hAnsi="Calibri" w:cs="Calibri"/>
          <w:b/>
          <w:bCs/>
          <w:vanish/>
          <w:color w:val="7030A0"/>
          <w:sz w:val="28"/>
          <w:szCs w:val="28"/>
        </w:rPr>
        <w:lastRenderedPageBreak/>
        <w:t>Top of Form</w:t>
      </w:r>
    </w:p>
    <w:p w14:paraId="2A66C15E" w14:textId="77777777" w:rsidR="00F126B6" w:rsidRPr="00F126B6" w:rsidRDefault="00F126B6" w:rsidP="00F126B6">
      <w:pPr>
        <w:rPr>
          <w:rFonts w:ascii="Calibri" w:eastAsia="Calibri" w:hAnsi="Calibri" w:cs="Calibri"/>
          <w:b/>
          <w:bCs/>
          <w:vanish/>
          <w:color w:val="7030A0"/>
          <w:sz w:val="28"/>
          <w:szCs w:val="28"/>
        </w:rPr>
      </w:pPr>
      <w:r w:rsidRPr="00F126B6">
        <w:rPr>
          <w:rFonts w:ascii="Calibri" w:eastAsia="Calibri" w:hAnsi="Calibri" w:cs="Calibri"/>
          <w:b/>
          <w:bCs/>
          <w:vanish/>
          <w:color w:val="7030A0"/>
          <w:sz w:val="28"/>
          <w:szCs w:val="28"/>
        </w:rPr>
        <w:t>Bottom of Form</w:t>
      </w:r>
    </w:p>
    <w:p w14:paraId="09711A3B" w14:textId="57C144B6" w:rsidR="006E4081" w:rsidRPr="00D5668E" w:rsidRDefault="14C0FEC0" w:rsidP="107DD3E7">
      <w:pPr>
        <w:rPr>
          <w:rFonts w:ascii="Calibri" w:eastAsia="Calibri" w:hAnsi="Calibri" w:cs="Calibri"/>
          <w:b/>
          <w:bCs/>
          <w:color w:val="7030A0"/>
          <w:sz w:val="28"/>
          <w:szCs w:val="28"/>
        </w:rPr>
      </w:pPr>
      <w:r w:rsidRPr="00D5668E">
        <w:rPr>
          <w:rFonts w:ascii="Calibri" w:eastAsia="Calibri" w:hAnsi="Calibri" w:cs="Calibri"/>
          <w:b/>
          <w:bCs/>
          <w:color w:val="7030A0"/>
          <w:sz w:val="28"/>
          <w:szCs w:val="28"/>
        </w:rPr>
        <w:t>JOB</w:t>
      </w:r>
      <w:r w:rsidR="1FBDD726" w:rsidRPr="00D5668E">
        <w:rPr>
          <w:rFonts w:ascii="Calibri" w:eastAsia="Calibri" w:hAnsi="Calibri" w:cs="Calibri"/>
          <w:b/>
          <w:bCs/>
          <w:color w:val="7030A0"/>
          <w:sz w:val="28"/>
          <w:szCs w:val="28"/>
        </w:rPr>
        <w:t xml:space="preserve"> DESCRIPTION</w:t>
      </w:r>
    </w:p>
    <w:p w14:paraId="4DB3DBD8" w14:textId="1FDDD3D2" w:rsidR="42EDC9F9" w:rsidRDefault="538A2293" w:rsidP="107DD3E7">
      <w:pPr>
        <w:pStyle w:val="ListParagraph"/>
        <w:widowControl w:val="0"/>
        <w:numPr>
          <w:ilvl w:val="0"/>
          <w:numId w:val="10"/>
        </w:numPr>
        <w:tabs>
          <w:tab w:val="left" w:pos="577"/>
        </w:tabs>
        <w:spacing w:before="240"/>
        <w:rPr>
          <w:rFonts w:ascii="Calibri" w:eastAsia="Calibri" w:hAnsi="Calibri" w:cs="Calibri"/>
          <w:color w:val="000000" w:themeColor="text1"/>
        </w:rPr>
      </w:pPr>
      <w:r w:rsidRPr="107DD3E7">
        <w:rPr>
          <w:rFonts w:ascii="Calibri" w:eastAsia="Calibri" w:hAnsi="Calibri" w:cs="Calibri"/>
          <w:color w:val="000000" w:themeColor="text1"/>
        </w:rPr>
        <w:t xml:space="preserve">To provide efficient administration and coordination </w:t>
      </w:r>
      <w:r w:rsidR="0155DCF7" w:rsidRPr="107DD3E7">
        <w:rPr>
          <w:rFonts w:ascii="Calibri" w:eastAsia="Calibri" w:hAnsi="Calibri" w:cs="Calibri"/>
          <w:color w:val="000000" w:themeColor="text1"/>
        </w:rPr>
        <w:t xml:space="preserve">of </w:t>
      </w:r>
      <w:r w:rsidRPr="107DD3E7">
        <w:rPr>
          <w:rFonts w:ascii="Calibri" w:eastAsia="Calibri" w:hAnsi="Calibri" w:cs="Calibri"/>
          <w:color w:val="000000" w:themeColor="text1"/>
        </w:rPr>
        <w:t>our support services</w:t>
      </w:r>
      <w:r w:rsidR="009633E5">
        <w:rPr>
          <w:rFonts w:ascii="Calibri" w:eastAsia="Calibri" w:hAnsi="Calibri" w:cs="Calibri"/>
          <w:color w:val="000000" w:themeColor="text1"/>
        </w:rPr>
        <w:t>.</w:t>
      </w:r>
    </w:p>
    <w:p w14:paraId="3327DBD2" w14:textId="2FBEFEDC" w:rsidR="42EDC9F9" w:rsidRDefault="598E3688" w:rsidP="107DD3E7">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Answer incoming calls on our stoma support helpline, providing practical or emotional support to the caller, ensuring they feel listened to, cared about and reassured regarding their enquiry or concerns.</w:t>
      </w:r>
      <w:r w:rsidR="2AC6D5A1" w:rsidRPr="107DD3E7">
        <w:rPr>
          <w:rFonts w:ascii="Calibri" w:eastAsia="Calibri" w:hAnsi="Calibri" w:cs="Calibri"/>
          <w:color w:val="000000" w:themeColor="text1"/>
        </w:rPr>
        <w:t xml:space="preserve"> </w:t>
      </w:r>
      <w:r w:rsidR="3296E813" w:rsidRPr="107DD3E7">
        <w:rPr>
          <w:rFonts w:ascii="Calibri" w:eastAsia="Calibri" w:hAnsi="Calibri" w:cs="Calibri"/>
          <w:color w:val="000000" w:themeColor="text1"/>
        </w:rPr>
        <w:t>S</w:t>
      </w:r>
      <w:r w:rsidRPr="107DD3E7">
        <w:rPr>
          <w:rFonts w:ascii="Calibri" w:eastAsia="Calibri" w:hAnsi="Calibri" w:cs="Calibri"/>
          <w:color w:val="000000" w:themeColor="text1"/>
        </w:rPr>
        <w:t xml:space="preserve">ignposting </w:t>
      </w:r>
      <w:r w:rsidR="5B8DDA04" w:rsidRPr="107DD3E7">
        <w:rPr>
          <w:rFonts w:ascii="Calibri" w:eastAsia="Calibri" w:hAnsi="Calibri" w:cs="Calibri"/>
          <w:color w:val="000000" w:themeColor="text1"/>
        </w:rPr>
        <w:t xml:space="preserve">to other </w:t>
      </w:r>
      <w:r w:rsidRPr="107DD3E7">
        <w:rPr>
          <w:rFonts w:ascii="Calibri" w:eastAsia="Calibri" w:hAnsi="Calibri" w:cs="Calibri"/>
          <w:color w:val="000000" w:themeColor="text1"/>
        </w:rPr>
        <w:t>services</w:t>
      </w:r>
      <w:r w:rsidR="1C4D72D1" w:rsidRPr="107DD3E7">
        <w:rPr>
          <w:rFonts w:ascii="Calibri" w:eastAsia="Calibri" w:hAnsi="Calibri" w:cs="Calibri"/>
          <w:color w:val="000000" w:themeColor="text1"/>
        </w:rPr>
        <w:t>, where the call is out of our remit</w:t>
      </w:r>
      <w:r w:rsidR="4D3562D7" w:rsidRPr="107DD3E7">
        <w:rPr>
          <w:rFonts w:ascii="Calibri" w:eastAsia="Calibri" w:hAnsi="Calibri" w:cs="Calibri"/>
          <w:color w:val="000000" w:themeColor="text1"/>
        </w:rPr>
        <w:t>.</w:t>
      </w:r>
    </w:p>
    <w:p w14:paraId="212CE42C" w14:textId="44257018" w:rsidR="42EDC9F9" w:rsidRDefault="33DDC3ED" w:rsidP="107DD3E7">
      <w:pPr>
        <w:pStyle w:val="ListParagraph"/>
        <w:numPr>
          <w:ilvl w:val="0"/>
          <w:numId w:val="10"/>
        </w:numPr>
        <w:spacing w:before="240"/>
        <w:rPr>
          <w:rFonts w:ascii="Calibri" w:eastAsia="Calibri" w:hAnsi="Calibri" w:cs="Calibri"/>
        </w:rPr>
      </w:pPr>
      <w:r w:rsidRPr="107DD3E7">
        <w:rPr>
          <w:rFonts w:ascii="Calibri" w:eastAsia="Calibri" w:hAnsi="Calibri" w:cs="Calibri"/>
        </w:rPr>
        <w:t>Manage and answer calls on our general admin line, ensuring that all inquiries are addressed promptly and appropriately.</w:t>
      </w:r>
    </w:p>
    <w:p w14:paraId="039FB2F6" w14:textId="254485E2" w:rsidR="42EDC9F9" w:rsidRDefault="33DDC3ED" w:rsidP="107DD3E7">
      <w:pPr>
        <w:pStyle w:val="ListParagraph"/>
        <w:numPr>
          <w:ilvl w:val="0"/>
          <w:numId w:val="10"/>
        </w:numPr>
        <w:spacing w:before="240"/>
        <w:rPr>
          <w:rFonts w:ascii="Calibri" w:eastAsia="Calibri" w:hAnsi="Calibri" w:cs="Calibri"/>
        </w:rPr>
      </w:pPr>
      <w:r w:rsidRPr="107DD3E7">
        <w:rPr>
          <w:rFonts w:ascii="Calibri" w:eastAsia="Calibri" w:hAnsi="Calibri" w:cs="Calibri"/>
        </w:rPr>
        <w:t>Coordinate support callbacks from our team of volunteers with lived experience, ensuring that all requests are handled efficiently.</w:t>
      </w:r>
    </w:p>
    <w:p w14:paraId="40A0F978" w14:textId="309AF6EF" w:rsidR="42EDC9F9" w:rsidRDefault="538A2293" w:rsidP="107DD3E7">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Manage the</w:t>
      </w:r>
      <w:r w:rsidR="605A3E0C" w:rsidRPr="107DD3E7">
        <w:rPr>
          <w:rFonts w:ascii="Calibri" w:eastAsia="Calibri" w:hAnsi="Calibri" w:cs="Calibri"/>
          <w:color w:val="000000" w:themeColor="text1"/>
        </w:rPr>
        <w:t xml:space="preserve"> voicemails and</w:t>
      </w:r>
      <w:r w:rsidRPr="107DD3E7">
        <w:rPr>
          <w:rFonts w:ascii="Calibri" w:eastAsia="Calibri" w:hAnsi="Calibri" w:cs="Calibri"/>
          <w:color w:val="000000" w:themeColor="text1"/>
        </w:rPr>
        <w:t xml:space="preserve"> inbox</w:t>
      </w:r>
      <w:r w:rsidR="00DF5101">
        <w:rPr>
          <w:rFonts w:ascii="Calibri" w:eastAsia="Calibri" w:hAnsi="Calibri" w:cs="Calibri"/>
          <w:color w:val="000000" w:themeColor="text1"/>
        </w:rPr>
        <w:t>es</w:t>
      </w:r>
      <w:r w:rsidRPr="107DD3E7">
        <w:rPr>
          <w:rFonts w:ascii="Calibri" w:eastAsia="Calibri" w:hAnsi="Calibri" w:cs="Calibri"/>
          <w:color w:val="000000" w:themeColor="text1"/>
        </w:rPr>
        <w:t xml:space="preserve">, ensuring that all requests are actioned in a timely manner. </w:t>
      </w:r>
    </w:p>
    <w:p w14:paraId="5F43EC2F" w14:textId="313DE786" w:rsidR="42EDC9F9" w:rsidRDefault="538A2293" w:rsidP="107DD3E7">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 xml:space="preserve">Support with organising the volunteer rota for our Stoma helpline and Facebook Support group. Transferring the </w:t>
      </w:r>
      <w:r w:rsidR="19FCBF83" w:rsidRPr="107DD3E7">
        <w:rPr>
          <w:rFonts w:ascii="Calibri" w:eastAsia="Calibri" w:hAnsi="Calibri" w:cs="Calibri"/>
          <w:color w:val="000000" w:themeColor="text1"/>
        </w:rPr>
        <w:t>help</w:t>
      </w:r>
      <w:r w:rsidRPr="107DD3E7">
        <w:rPr>
          <w:rFonts w:ascii="Calibri" w:eastAsia="Calibri" w:hAnsi="Calibri" w:cs="Calibri"/>
          <w:color w:val="000000" w:themeColor="text1"/>
        </w:rPr>
        <w:t xml:space="preserve">line to volunteers who may be manning the line. </w:t>
      </w:r>
    </w:p>
    <w:p w14:paraId="7D6AA27A" w14:textId="3391D807" w:rsidR="42EDC9F9" w:rsidRDefault="00DF5101" w:rsidP="107DD3E7">
      <w:pPr>
        <w:pStyle w:val="ListParagraph"/>
        <w:numPr>
          <w:ilvl w:val="0"/>
          <w:numId w:val="10"/>
        </w:numPr>
        <w:spacing w:before="240"/>
        <w:rPr>
          <w:rFonts w:ascii="Calibri" w:eastAsia="Calibri" w:hAnsi="Calibri" w:cs="Calibri"/>
          <w:color w:val="000000" w:themeColor="text1"/>
        </w:rPr>
      </w:pPr>
      <w:r>
        <w:rPr>
          <w:rFonts w:ascii="Calibri" w:eastAsia="Calibri" w:hAnsi="Calibri" w:cs="Calibri"/>
          <w:color w:val="000000" w:themeColor="text1"/>
        </w:rPr>
        <w:t>A</w:t>
      </w:r>
      <w:r w:rsidR="538A2293" w:rsidRPr="107DD3E7">
        <w:rPr>
          <w:rFonts w:ascii="Calibri" w:eastAsia="Calibri" w:hAnsi="Calibri" w:cs="Calibri"/>
          <w:color w:val="000000" w:themeColor="text1"/>
        </w:rPr>
        <w:t>nswer or signpost queries that come through on our website Live Chat.</w:t>
      </w:r>
    </w:p>
    <w:p w14:paraId="41675219" w14:textId="0D54A319" w:rsidR="00DD66AF" w:rsidRDefault="00DD66AF" w:rsidP="00DD66AF">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Administrating</w:t>
      </w:r>
      <w:r>
        <w:rPr>
          <w:rFonts w:ascii="Calibri" w:eastAsia="Calibri" w:hAnsi="Calibri" w:cs="Calibri"/>
          <w:color w:val="000000" w:themeColor="text1"/>
        </w:rPr>
        <w:t xml:space="preserve"> and giving support on</w:t>
      </w:r>
      <w:r w:rsidRPr="107DD3E7">
        <w:rPr>
          <w:rFonts w:ascii="Calibri" w:eastAsia="Calibri" w:hAnsi="Calibri" w:cs="Calibri"/>
          <w:color w:val="000000" w:themeColor="text1"/>
        </w:rPr>
        <w:t xml:space="preserve"> our Facebook closed support group, admitting members and flagging any issues that arise.</w:t>
      </w:r>
    </w:p>
    <w:p w14:paraId="48983BA7" w14:textId="0DCE267C" w:rsidR="42EDC9F9" w:rsidRDefault="00FA3383" w:rsidP="107DD3E7">
      <w:pPr>
        <w:pStyle w:val="ListParagraph"/>
        <w:numPr>
          <w:ilvl w:val="0"/>
          <w:numId w:val="10"/>
        </w:numPr>
        <w:spacing w:before="240"/>
        <w:rPr>
          <w:rFonts w:ascii="Calibri" w:eastAsia="Calibri" w:hAnsi="Calibri" w:cs="Calibri"/>
        </w:rPr>
      </w:pPr>
      <w:r w:rsidRPr="107DD3E7">
        <w:rPr>
          <w:rFonts w:ascii="Calibri" w:eastAsia="Calibri" w:hAnsi="Calibri" w:cs="Calibri"/>
        </w:rPr>
        <w:t>Assist with the management of our befriending service, ensuring that all calls are logged and appropriate follow-up action is taken.</w:t>
      </w:r>
    </w:p>
    <w:p w14:paraId="5BCB090E" w14:textId="12E0BC8A" w:rsidR="42EDC9F9" w:rsidRDefault="603E1CC9" w:rsidP="107DD3E7">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Keep our support literature organised</w:t>
      </w:r>
      <w:r w:rsidR="00DD66AF">
        <w:rPr>
          <w:rFonts w:ascii="Calibri" w:eastAsia="Calibri" w:hAnsi="Calibri" w:cs="Calibri"/>
          <w:color w:val="000000" w:themeColor="text1"/>
        </w:rPr>
        <w:t>, including a regular stock check.</w:t>
      </w:r>
    </w:p>
    <w:p w14:paraId="2628F4E0" w14:textId="5FD18333" w:rsidR="42EDC9F9" w:rsidRDefault="237EAF51" w:rsidP="107DD3E7">
      <w:pPr>
        <w:pStyle w:val="ListParagraph"/>
        <w:numPr>
          <w:ilvl w:val="0"/>
          <w:numId w:val="10"/>
        </w:numPr>
        <w:spacing w:before="240"/>
        <w:rPr>
          <w:rFonts w:ascii="Calibri" w:eastAsia="Calibri" w:hAnsi="Calibri" w:cs="Calibri"/>
        </w:rPr>
      </w:pPr>
      <w:r w:rsidRPr="107DD3E7">
        <w:rPr>
          <w:rFonts w:ascii="Calibri" w:eastAsia="Calibri" w:hAnsi="Calibri" w:cs="Calibri"/>
        </w:rPr>
        <w:t>Maintain our CRM system (</w:t>
      </w:r>
      <w:proofErr w:type="spellStart"/>
      <w:r w:rsidRPr="107DD3E7">
        <w:rPr>
          <w:rFonts w:ascii="Calibri" w:eastAsia="Calibri" w:hAnsi="Calibri" w:cs="Calibri"/>
        </w:rPr>
        <w:t>CiviCRM</w:t>
      </w:r>
      <w:proofErr w:type="spellEnd"/>
      <w:r w:rsidRPr="107DD3E7">
        <w:rPr>
          <w:rFonts w:ascii="Calibri" w:eastAsia="Calibri" w:hAnsi="Calibri" w:cs="Calibri"/>
        </w:rPr>
        <w:t xml:space="preserve">), ensuring all </w:t>
      </w:r>
      <w:r w:rsidR="000435E2">
        <w:rPr>
          <w:rFonts w:ascii="Calibri" w:eastAsia="Calibri" w:hAnsi="Calibri" w:cs="Calibri"/>
        </w:rPr>
        <w:t xml:space="preserve">support given is logged </w:t>
      </w:r>
      <w:r w:rsidRPr="107DD3E7">
        <w:rPr>
          <w:rFonts w:ascii="Calibri" w:eastAsia="Calibri" w:hAnsi="Calibri" w:cs="Calibri"/>
        </w:rPr>
        <w:t xml:space="preserve">and call-related correspondence is recorded and </w:t>
      </w:r>
      <w:proofErr w:type="gramStart"/>
      <w:r w:rsidRPr="107DD3E7">
        <w:rPr>
          <w:rFonts w:ascii="Calibri" w:eastAsia="Calibri" w:hAnsi="Calibri" w:cs="Calibri"/>
        </w:rPr>
        <w:t>up-to-date</w:t>
      </w:r>
      <w:proofErr w:type="gramEnd"/>
      <w:r w:rsidRPr="107DD3E7">
        <w:rPr>
          <w:rFonts w:ascii="Calibri" w:eastAsia="Calibri" w:hAnsi="Calibri" w:cs="Calibri"/>
        </w:rPr>
        <w:t>.</w:t>
      </w:r>
    </w:p>
    <w:p w14:paraId="530E1B33" w14:textId="73B83D55" w:rsidR="42EDC9F9" w:rsidRDefault="538A2293" w:rsidP="107DD3E7">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Manage our incoming and outgoing post, inclusive of couriers and sending out literature, mini mailers and event stock orders.</w:t>
      </w:r>
    </w:p>
    <w:p w14:paraId="5D864818" w14:textId="7D5F43DC" w:rsidR="42EDC9F9" w:rsidRDefault="538A2293" w:rsidP="107DD3E7">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Process radar key, ID card applications and any online shop orders</w:t>
      </w:r>
      <w:r w:rsidR="48E922E1" w:rsidRPr="107DD3E7">
        <w:rPr>
          <w:rFonts w:ascii="Calibri" w:eastAsia="Calibri" w:hAnsi="Calibri" w:cs="Calibri"/>
          <w:color w:val="000000" w:themeColor="text1"/>
        </w:rPr>
        <w:t>.</w:t>
      </w:r>
    </w:p>
    <w:p w14:paraId="046DF1C7" w14:textId="21A41442" w:rsidR="42EDC9F9" w:rsidRDefault="7E22C0C5" w:rsidP="107DD3E7">
      <w:pPr>
        <w:pStyle w:val="ListParagraph"/>
        <w:numPr>
          <w:ilvl w:val="0"/>
          <w:numId w:val="10"/>
        </w:numPr>
        <w:spacing w:before="240"/>
        <w:rPr>
          <w:rFonts w:ascii="Calibri" w:eastAsia="Calibri" w:hAnsi="Calibri" w:cs="Calibri"/>
        </w:rPr>
      </w:pPr>
      <w:r w:rsidRPr="107DD3E7">
        <w:rPr>
          <w:rFonts w:ascii="Calibri" w:eastAsia="Calibri" w:hAnsi="Calibri" w:cs="Calibri"/>
        </w:rPr>
        <w:t xml:space="preserve">Ensure the office environment is clean, tidy, and well-maintained, including managing the printer, shredder and other office equipment. </w:t>
      </w:r>
    </w:p>
    <w:p w14:paraId="18A8434C" w14:textId="3D25A1EA" w:rsidR="42EDC9F9" w:rsidRDefault="7E22C0C5" w:rsidP="107DD3E7">
      <w:pPr>
        <w:pStyle w:val="ListParagraph"/>
        <w:numPr>
          <w:ilvl w:val="0"/>
          <w:numId w:val="10"/>
        </w:numPr>
        <w:spacing w:before="240"/>
        <w:rPr>
          <w:rFonts w:ascii="Calibri" w:eastAsia="Calibri" w:hAnsi="Calibri" w:cs="Calibri"/>
        </w:rPr>
      </w:pPr>
      <w:r w:rsidRPr="107DD3E7">
        <w:rPr>
          <w:rFonts w:ascii="Calibri" w:eastAsia="Calibri" w:hAnsi="Calibri" w:cs="Calibri"/>
        </w:rPr>
        <w:t>Provide support to the wider Colostomy UK team, ensuring smooth office operations and contributing to the efficient running of the charity.</w:t>
      </w:r>
    </w:p>
    <w:p w14:paraId="054A257B" w14:textId="656033A2" w:rsidR="42EDC9F9" w:rsidRDefault="7E22C0C5" w:rsidP="107DD3E7">
      <w:pPr>
        <w:pStyle w:val="ListParagraph"/>
        <w:numPr>
          <w:ilvl w:val="0"/>
          <w:numId w:val="10"/>
        </w:numPr>
        <w:spacing w:before="240"/>
        <w:rPr>
          <w:rFonts w:ascii="Calibri" w:eastAsia="Calibri" w:hAnsi="Calibri" w:cs="Calibri"/>
        </w:rPr>
      </w:pPr>
      <w:r w:rsidRPr="107DD3E7">
        <w:rPr>
          <w:rFonts w:ascii="Calibri" w:eastAsia="Calibri" w:hAnsi="Calibri" w:cs="Calibri"/>
        </w:rPr>
        <w:t>Represent the charity at occasional external events, meetings, or other activities as directed by your manager.</w:t>
      </w:r>
    </w:p>
    <w:p w14:paraId="37931196" w14:textId="5D66418A" w:rsidR="42EDC9F9" w:rsidRDefault="538A2293" w:rsidP="107DD3E7">
      <w:pPr>
        <w:pStyle w:val="ListParagraph"/>
        <w:numPr>
          <w:ilvl w:val="0"/>
          <w:numId w:val="10"/>
        </w:numPr>
        <w:spacing w:before="240"/>
        <w:rPr>
          <w:rFonts w:ascii="Calibri" w:eastAsia="Calibri" w:hAnsi="Calibri" w:cs="Calibri"/>
          <w:color w:val="000000" w:themeColor="text1"/>
        </w:rPr>
      </w:pPr>
      <w:r w:rsidRPr="107DD3E7">
        <w:rPr>
          <w:rFonts w:ascii="Calibri" w:eastAsia="Calibri" w:hAnsi="Calibri" w:cs="Calibri"/>
          <w:color w:val="000000" w:themeColor="text1"/>
        </w:rPr>
        <w:t>Other duties as required by the organisation.</w:t>
      </w:r>
    </w:p>
    <w:p w14:paraId="72492BB1" w14:textId="325D3C86" w:rsidR="5254FCC8" w:rsidRDefault="5254FCC8" w:rsidP="42EDC9F9">
      <w:pPr>
        <w:shd w:val="clear" w:color="auto" w:fill="FFFFFF" w:themeFill="background1"/>
        <w:rPr>
          <w:rFonts w:ascii="Calibri" w:eastAsia="Calibri" w:hAnsi="Calibri" w:cs="Calibri"/>
        </w:rPr>
      </w:pPr>
      <w:r w:rsidRPr="107DD3E7">
        <w:rPr>
          <w:rFonts w:ascii="Calibri" w:eastAsia="Calibri" w:hAnsi="Calibri" w:cs="Calibri"/>
        </w:rPr>
        <w:t>The duties and responsibilities outlined in this job description are not definitive and you may be required to perform other duties at the request of the management team.</w:t>
      </w:r>
    </w:p>
    <w:p w14:paraId="57175FDA" w14:textId="15B2E6DF" w:rsidR="006E4081" w:rsidRPr="00D5668E" w:rsidRDefault="3E2D29BE" w:rsidP="107DD3E7">
      <w:pPr>
        <w:rPr>
          <w:rFonts w:ascii="Calibri" w:eastAsia="Calibri" w:hAnsi="Calibri" w:cs="Calibri"/>
          <w:b/>
          <w:bCs/>
          <w:color w:val="7030A0"/>
          <w:sz w:val="28"/>
          <w:szCs w:val="28"/>
        </w:rPr>
      </w:pPr>
      <w:r w:rsidRPr="00D5668E">
        <w:rPr>
          <w:rFonts w:ascii="Calibri" w:eastAsia="Calibri" w:hAnsi="Calibri" w:cs="Calibri"/>
          <w:b/>
          <w:bCs/>
          <w:color w:val="7030A0"/>
          <w:sz w:val="28"/>
          <w:szCs w:val="28"/>
        </w:rPr>
        <w:t>JOB ENVIRONMENT</w:t>
      </w:r>
    </w:p>
    <w:p w14:paraId="76475738" w14:textId="7E15C924" w:rsidR="107DD3E7" w:rsidRDefault="00BB519D" w:rsidP="00BB519D">
      <w:pPr>
        <w:widowControl w:val="0"/>
        <w:tabs>
          <w:tab w:val="left" w:pos="937"/>
        </w:tabs>
        <w:spacing w:before="1" w:after="0" w:line="240" w:lineRule="auto"/>
        <w:rPr>
          <w:rFonts w:ascii="Calibri" w:eastAsia="Calibri" w:hAnsi="Calibri" w:cs="Calibri"/>
          <w:spacing w:val="-2"/>
        </w:rPr>
      </w:pPr>
      <w:r w:rsidRPr="00BB519D">
        <w:rPr>
          <w:rFonts w:ascii="Calibri" w:eastAsia="Calibri" w:hAnsi="Calibri" w:cs="Calibri"/>
          <w:spacing w:val="-2"/>
        </w:rPr>
        <w:t>Office-based (Arena</w:t>
      </w:r>
      <w:r w:rsidR="000C6113">
        <w:rPr>
          <w:rFonts w:ascii="Calibri" w:eastAsia="Calibri" w:hAnsi="Calibri" w:cs="Calibri"/>
          <w:spacing w:val="-2"/>
        </w:rPr>
        <w:t xml:space="preserve"> offices in</w:t>
      </w:r>
      <w:r w:rsidRPr="00BB519D">
        <w:rPr>
          <w:rFonts w:ascii="Calibri" w:eastAsia="Calibri" w:hAnsi="Calibri" w:cs="Calibri"/>
          <w:spacing w:val="-2"/>
        </w:rPr>
        <w:t xml:space="preserve"> </w:t>
      </w:r>
      <w:proofErr w:type="spellStart"/>
      <w:r w:rsidRPr="00BB519D">
        <w:rPr>
          <w:rFonts w:ascii="Calibri" w:eastAsia="Calibri" w:hAnsi="Calibri" w:cs="Calibri"/>
          <w:spacing w:val="-2"/>
        </w:rPr>
        <w:t>Winnersh</w:t>
      </w:r>
      <w:proofErr w:type="spellEnd"/>
      <w:r w:rsidRPr="00BB519D">
        <w:rPr>
          <w:rFonts w:ascii="Calibri" w:eastAsia="Calibri" w:hAnsi="Calibri" w:cs="Calibri"/>
          <w:spacing w:val="-2"/>
        </w:rPr>
        <w:t xml:space="preserve"> Triangle). We’re happy to discuss hybrid working arrangements, but the role is primarily office-based.</w:t>
      </w:r>
    </w:p>
    <w:p w14:paraId="38A88DDE" w14:textId="77777777" w:rsidR="000C6113" w:rsidRDefault="000C6113" w:rsidP="00BB519D">
      <w:pPr>
        <w:widowControl w:val="0"/>
        <w:tabs>
          <w:tab w:val="left" w:pos="937"/>
        </w:tabs>
        <w:spacing w:before="1" w:after="0" w:line="240" w:lineRule="auto"/>
        <w:rPr>
          <w:rFonts w:ascii="Calibri" w:eastAsia="Calibri" w:hAnsi="Calibri" w:cs="Calibri"/>
          <w:spacing w:val="-2"/>
        </w:rPr>
      </w:pPr>
    </w:p>
    <w:p w14:paraId="71E6D20A" w14:textId="77777777" w:rsidR="000C6113" w:rsidRDefault="000C6113" w:rsidP="00BB519D">
      <w:pPr>
        <w:widowControl w:val="0"/>
        <w:tabs>
          <w:tab w:val="left" w:pos="937"/>
        </w:tabs>
        <w:spacing w:before="1" w:after="0" w:line="240" w:lineRule="auto"/>
        <w:rPr>
          <w:rFonts w:ascii="Calibri" w:eastAsia="Calibri" w:hAnsi="Calibri" w:cs="Calibri"/>
          <w:spacing w:val="-2"/>
        </w:rPr>
      </w:pPr>
    </w:p>
    <w:p w14:paraId="174E796E" w14:textId="77777777" w:rsidR="000C6113" w:rsidRDefault="000C6113" w:rsidP="00BB519D">
      <w:pPr>
        <w:widowControl w:val="0"/>
        <w:tabs>
          <w:tab w:val="left" w:pos="937"/>
        </w:tabs>
        <w:spacing w:before="1" w:after="0" w:line="240" w:lineRule="auto"/>
        <w:rPr>
          <w:rFonts w:ascii="Calibri" w:eastAsia="Calibri" w:hAnsi="Calibri" w:cs="Calibri"/>
          <w:spacing w:val="-2"/>
        </w:rPr>
      </w:pPr>
    </w:p>
    <w:p w14:paraId="50AB9FEE" w14:textId="77777777" w:rsidR="000C6113" w:rsidRDefault="000C6113" w:rsidP="00BB519D">
      <w:pPr>
        <w:widowControl w:val="0"/>
        <w:tabs>
          <w:tab w:val="left" w:pos="937"/>
        </w:tabs>
        <w:spacing w:before="1" w:after="0" w:line="240" w:lineRule="auto"/>
        <w:rPr>
          <w:rFonts w:ascii="Calibri" w:eastAsia="Calibri" w:hAnsi="Calibri" w:cs="Calibri"/>
          <w:spacing w:val="-2"/>
        </w:rPr>
      </w:pPr>
    </w:p>
    <w:p w14:paraId="5DE2EA94" w14:textId="77777777" w:rsidR="000C6113" w:rsidRDefault="000C6113" w:rsidP="00BB519D">
      <w:pPr>
        <w:widowControl w:val="0"/>
        <w:tabs>
          <w:tab w:val="left" w:pos="937"/>
        </w:tabs>
        <w:spacing w:before="1" w:after="0" w:line="240" w:lineRule="auto"/>
        <w:rPr>
          <w:rFonts w:ascii="Calibri" w:eastAsia="Calibri" w:hAnsi="Calibri" w:cs="Calibri"/>
          <w:spacing w:val="-2"/>
        </w:rPr>
      </w:pPr>
    </w:p>
    <w:p w14:paraId="01B8C41C" w14:textId="77777777" w:rsidR="000C6113" w:rsidRDefault="000C6113" w:rsidP="00BB519D">
      <w:pPr>
        <w:widowControl w:val="0"/>
        <w:tabs>
          <w:tab w:val="left" w:pos="937"/>
        </w:tabs>
        <w:spacing w:before="1" w:after="0" w:line="240" w:lineRule="auto"/>
        <w:rPr>
          <w:rFonts w:ascii="Calibri" w:eastAsia="Calibri" w:hAnsi="Calibri" w:cs="Calibri"/>
          <w:spacing w:val="-2"/>
        </w:rPr>
      </w:pPr>
    </w:p>
    <w:p w14:paraId="6F6639FD" w14:textId="77777777" w:rsidR="000C6113" w:rsidRDefault="000C6113" w:rsidP="00BB519D">
      <w:pPr>
        <w:widowControl w:val="0"/>
        <w:tabs>
          <w:tab w:val="left" w:pos="937"/>
        </w:tabs>
        <w:spacing w:before="1" w:after="0" w:line="240" w:lineRule="auto"/>
        <w:rPr>
          <w:rFonts w:ascii="Calibri" w:eastAsia="Calibri" w:hAnsi="Calibri" w:cs="Calibri"/>
          <w:spacing w:val="-2"/>
        </w:rPr>
      </w:pPr>
    </w:p>
    <w:p w14:paraId="7E11D667" w14:textId="77777777" w:rsidR="000C6113" w:rsidRPr="00BB519D" w:rsidRDefault="000C6113" w:rsidP="00BB519D">
      <w:pPr>
        <w:widowControl w:val="0"/>
        <w:tabs>
          <w:tab w:val="left" w:pos="937"/>
        </w:tabs>
        <w:spacing w:before="1" w:after="0" w:line="240" w:lineRule="auto"/>
        <w:rPr>
          <w:rFonts w:ascii="Calibri" w:eastAsia="Calibri" w:hAnsi="Calibri" w:cs="Calibri"/>
        </w:rPr>
      </w:pPr>
    </w:p>
    <w:p w14:paraId="402FD5FF" w14:textId="27F5D229" w:rsidR="107DD3E7" w:rsidRDefault="107DD3E7" w:rsidP="107DD3E7">
      <w:pPr>
        <w:widowControl w:val="0"/>
        <w:tabs>
          <w:tab w:val="left" w:pos="937"/>
        </w:tabs>
        <w:spacing w:before="1" w:after="0" w:line="240" w:lineRule="auto"/>
        <w:rPr>
          <w:rFonts w:ascii="Calibri" w:eastAsia="Calibri" w:hAnsi="Calibri" w:cs="Calibri"/>
        </w:rPr>
      </w:pPr>
    </w:p>
    <w:p w14:paraId="36C5246F" w14:textId="3F6BEEAE" w:rsidR="006E4081" w:rsidRPr="00D5668E" w:rsidRDefault="3E2D29BE" w:rsidP="107DD3E7">
      <w:pPr>
        <w:rPr>
          <w:rFonts w:ascii="Calibri" w:eastAsia="Calibri" w:hAnsi="Calibri" w:cs="Calibri"/>
          <w:b/>
          <w:bCs/>
          <w:color w:val="7030A0"/>
          <w:sz w:val="28"/>
          <w:szCs w:val="28"/>
        </w:rPr>
      </w:pPr>
      <w:r w:rsidRPr="00D5668E">
        <w:rPr>
          <w:rFonts w:ascii="Calibri" w:eastAsia="Calibri" w:hAnsi="Calibri" w:cs="Calibri"/>
          <w:b/>
          <w:bCs/>
          <w:color w:val="7030A0"/>
          <w:sz w:val="28"/>
          <w:szCs w:val="28"/>
        </w:rPr>
        <w:lastRenderedPageBreak/>
        <w:t>PERSON SPECIFICATION</w:t>
      </w:r>
    </w:p>
    <w:tbl>
      <w:tblPr>
        <w:tblStyle w:val="TableGrid"/>
        <w:tblpPr w:leftFromText="180" w:rightFromText="180" w:vertAnchor="text" w:horzAnchor="margin" w:tblpY="-10"/>
        <w:tblOverlap w:val="never"/>
        <w:tblW w:w="10212" w:type="dxa"/>
        <w:tblLook w:val="04A0" w:firstRow="1" w:lastRow="0" w:firstColumn="1" w:lastColumn="0" w:noHBand="0" w:noVBand="1"/>
      </w:tblPr>
      <w:tblGrid>
        <w:gridCol w:w="1576"/>
        <w:gridCol w:w="5511"/>
        <w:gridCol w:w="3125"/>
      </w:tblGrid>
      <w:tr w:rsidR="006E4081" w:rsidRPr="00BB519D" w14:paraId="4B2A55E5" w14:textId="77777777" w:rsidTr="107DD3E7">
        <w:tc>
          <w:tcPr>
            <w:tcW w:w="1576" w:type="dxa"/>
            <w:tcBorders>
              <w:top w:val="single" w:sz="4" w:space="0" w:color="auto"/>
              <w:left w:val="single" w:sz="4" w:space="0" w:color="auto"/>
              <w:bottom w:val="single" w:sz="4" w:space="0" w:color="auto"/>
              <w:right w:val="single" w:sz="4" w:space="0" w:color="auto"/>
            </w:tcBorders>
          </w:tcPr>
          <w:p w14:paraId="441381ED" w14:textId="77777777" w:rsidR="006E4081" w:rsidRPr="00BB519D" w:rsidRDefault="006E4081" w:rsidP="42EDC9F9">
            <w:pPr>
              <w:jc w:val="both"/>
              <w:rPr>
                <w:rFonts w:ascii="Calibri" w:eastAsia="Calibri" w:hAnsi="Calibri" w:cs="Calibri"/>
                <w:b/>
                <w:bCs/>
                <w:color w:val="000000"/>
                <w:sz w:val="22"/>
                <w:szCs w:val="22"/>
                <w:u w:val="single"/>
              </w:rPr>
            </w:pPr>
          </w:p>
        </w:tc>
        <w:tc>
          <w:tcPr>
            <w:tcW w:w="5511" w:type="dxa"/>
            <w:tcBorders>
              <w:top w:val="single" w:sz="4" w:space="0" w:color="auto"/>
              <w:left w:val="single" w:sz="4" w:space="0" w:color="auto"/>
              <w:bottom w:val="single" w:sz="4" w:space="0" w:color="auto"/>
              <w:right w:val="single" w:sz="4" w:space="0" w:color="auto"/>
            </w:tcBorders>
            <w:hideMark/>
          </w:tcPr>
          <w:p w14:paraId="3B6C4581" w14:textId="77777777" w:rsidR="006E4081" w:rsidRPr="00BB519D" w:rsidRDefault="3E2D29BE" w:rsidP="42EDC9F9">
            <w:pPr>
              <w:jc w:val="both"/>
              <w:rPr>
                <w:rFonts w:ascii="Calibri" w:eastAsia="Calibri" w:hAnsi="Calibri" w:cs="Calibri"/>
                <w:b/>
                <w:bCs/>
                <w:color w:val="000000"/>
                <w:sz w:val="22"/>
                <w:szCs w:val="22"/>
                <w:u w:val="single"/>
              </w:rPr>
            </w:pPr>
            <w:r w:rsidRPr="00BB519D">
              <w:rPr>
                <w:rFonts w:ascii="Calibri" w:eastAsia="Calibri" w:hAnsi="Calibri" w:cs="Calibri"/>
                <w:b/>
                <w:bCs/>
                <w:color w:val="000000" w:themeColor="text1"/>
                <w:sz w:val="22"/>
                <w:szCs w:val="22"/>
                <w:u w:val="single"/>
              </w:rPr>
              <w:t>Essential</w:t>
            </w:r>
          </w:p>
        </w:tc>
        <w:tc>
          <w:tcPr>
            <w:tcW w:w="3125" w:type="dxa"/>
            <w:tcBorders>
              <w:top w:val="single" w:sz="4" w:space="0" w:color="auto"/>
              <w:left w:val="single" w:sz="4" w:space="0" w:color="auto"/>
              <w:bottom w:val="single" w:sz="4" w:space="0" w:color="auto"/>
              <w:right w:val="single" w:sz="4" w:space="0" w:color="auto"/>
            </w:tcBorders>
            <w:hideMark/>
          </w:tcPr>
          <w:p w14:paraId="43B328A0" w14:textId="77777777" w:rsidR="006E4081" w:rsidRPr="00BB519D" w:rsidRDefault="3E2D29BE" w:rsidP="42EDC9F9">
            <w:pPr>
              <w:jc w:val="both"/>
              <w:rPr>
                <w:rFonts w:ascii="Calibri" w:eastAsia="Calibri" w:hAnsi="Calibri" w:cs="Calibri"/>
                <w:b/>
                <w:bCs/>
                <w:color w:val="000000"/>
                <w:sz w:val="22"/>
                <w:szCs w:val="22"/>
                <w:u w:val="single"/>
              </w:rPr>
            </w:pPr>
            <w:r w:rsidRPr="00BB519D">
              <w:rPr>
                <w:rFonts w:ascii="Calibri" w:eastAsia="Calibri" w:hAnsi="Calibri" w:cs="Calibri"/>
                <w:b/>
                <w:bCs/>
                <w:color w:val="000000" w:themeColor="text1"/>
                <w:sz w:val="22"/>
                <w:szCs w:val="22"/>
                <w:u w:val="single"/>
              </w:rPr>
              <w:t>Desirable</w:t>
            </w:r>
          </w:p>
        </w:tc>
      </w:tr>
      <w:tr w:rsidR="006E4081" w:rsidRPr="00BB519D" w14:paraId="2AB74EA6" w14:textId="77777777" w:rsidTr="107DD3E7">
        <w:trPr>
          <w:trHeight w:val="1197"/>
        </w:trPr>
        <w:tc>
          <w:tcPr>
            <w:tcW w:w="1576" w:type="dxa"/>
            <w:tcBorders>
              <w:top w:val="single" w:sz="4" w:space="0" w:color="auto"/>
              <w:left w:val="single" w:sz="4" w:space="0" w:color="auto"/>
              <w:bottom w:val="single" w:sz="4" w:space="0" w:color="auto"/>
              <w:right w:val="single" w:sz="4" w:space="0" w:color="auto"/>
            </w:tcBorders>
            <w:hideMark/>
          </w:tcPr>
          <w:p w14:paraId="322E0EE1" w14:textId="33A81196" w:rsidR="006E4081" w:rsidRPr="00BB519D" w:rsidRDefault="3960AEF9" w:rsidP="42EDC9F9">
            <w:pPr>
              <w:rPr>
                <w:rFonts w:ascii="Calibri" w:eastAsia="Calibri" w:hAnsi="Calibri" w:cs="Calibri"/>
                <w:sz w:val="22"/>
                <w:szCs w:val="22"/>
              </w:rPr>
            </w:pPr>
            <w:r w:rsidRPr="00BB519D">
              <w:rPr>
                <w:rFonts w:ascii="Calibri" w:eastAsia="Calibri" w:hAnsi="Calibri" w:cs="Calibri"/>
                <w:sz w:val="22"/>
                <w:szCs w:val="22"/>
              </w:rPr>
              <w:t>Experience</w:t>
            </w:r>
            <w:r w:rsidR="33F05CF4" w:rsidRPr="00BB519D">
              <w:rPr>
                <w:rFonts w:ascii="Calibri" w:eastAsia="Calibri" w:hAnsi="Calibri" w:cs="Calibri"/>
                <w:sz w:val="22"/>
                <w:szCs w:val="22"/>
              </w:rPr>
              <w:t>, k</w:t>
            </w:r>
            <w:r w:rsidRPr="00BB519D">
              <w:rPr>
                <w:rFonts w:ascii="Calibri" w:eastAsia="Calibri" w:hAnsi="Calibri" w:cs="Calibri"/>
                <w:sz w:val="22"/>
                <w:szCs w:val="22"/>
              </w:rPr>
              <w:t>nowledge</w:t>
            </w:r>
            <w:r w:rsidR="3638EED6" w:rsidRPr="00BB519D">
              <w:rPr>
                <w:rFonts w:ascii="Calibri" w:eastAsia="Calibri" w:hAnsi="Calibri" w:cs="Calibri"/>
                <w:sz w:val="22"/>
                <w:szCs w:val="22"/>
              </w:rPr>
              <w:t xml:space="preserve"> &amp; skills</w:t>
            </w:r>
          </w:p>
        </w:tc>
        <w:tc>
          <w:tcPr>
            <w:tcW w:w="5511" w:type="dxa"/>
            <w:tcBorders>
              <w:top w:val="single" w:sz="4" w:space="0" w:color="auto"/>
              <w:left w:val="single" w:sz="4" w:space="0" w:color="auto"/>
              <w:bottom w:val="single" w:sz="4" w:space="0" w:color="auto"/>
              <w:right w:val="single" w:sz="4" w:space="0" w:color="auto"/>
            </w:tcBorders>
            <w:shd w:val="clear" w:color="auto" w:fill="auto"/>
          </w:tcPr>
          <w:p w14:paraId="4120598A" w14:textId="02C3B9DE" w:rsidR="006E4081" w:rsidRPr="00BB519D" w:rsidRDefault="1D376A0A" w:rsidP="107DD3E7">
            <w:pPr>
              <w:pStyle w:val="ListParagraph"/>
              <w:numPr>
                <w:ilvl w:val="0"/>
                <w:numId w:val="8"/>
              </w:numPr>
              <w:rPr>
                <w:rFonts w:ascii="Calibri" w:eastAsia="Calibri" w:hAnsi="Calibri" w:cs="Calibri"/>
                <w:sz w:val="22"/>
                <w:szCs w:val="22"/>
              </w:rPr>
            </w:pPr>
            <w:r w:rsidRPr="00BB519D">
              <w:rPr>
                <w:rFonts w:ascii="Calibri" w:eastAsia="Calibri" w:hAnsi="Calibri" w:cs="Calibri"/>
                <w:b/>
                <w:bCs/>
                <w:sz w:val="22"/>
                <w:szCs w:val="22"/>
              </w:rPr>
              <w:t>Excellent communication skills</w:t>
            </w:r>
            <w:r w:rsidRPr="00BB519D">
              <w:rPr>
                <w:rFonts w:ascii="Calibri" w:eastAsia="Calibri" w:hAnsi="Calibri" w:cs="Calibri"/>
                <w:sz w:val="22"/>
                <w:szCs w:val="22"/>
              </w:rPr>
              <w:t>: both written and verbal, with the ability to communicate clearly and empathetically with individuals at all levels.</w:t>
            </w:r>
          </w:p>
          <w:p w14:paraId="1424C7BB" w14:textId="5FC34655" w:rsidR="006E4081" w:rsidRPr="00BB519D" w:rsidRDefault="21F15549" w:rsidP="107DD3E7">
            <w:pPr>
              <w:pStyle w:val="ListParagraph"/>
              <w:numPr>
                <w:ilvl w:val="0"/>
                <w:numId w:val="8"/>
              </w:numPr>
              <w:rPr>
                <w:rFonts w:ascii="Calibri" w:eastAsia="Calibri" w:hAnsi="Calibri" w:cs="Calibri"/>
                <w:sz w:val="22"/>
                <w:szCs w:val="22"/>
              </w:rPr>
            </w:pPr>
            <w:r w:rsidRPr="00BB519D">
              <w:rPr>
                <w:rFonts w:ascii="Calibri" w:eastAsia="Calibri" w:hAnsi="Calibri" w:cs="Calibri"/>
                <w:b/>
                <w:bCs/>
                <w:sz w:val="22"/>
                <w:szCs w:val="22"/>
              </w:rPr>
              <w:t>Knowledge of stoma care</w:t>
            </w:r>
            <w:r w:rsidRPr="00BB519D">
              <w:rPr>
                <w:rFonts w:ascii="Calibri" w:eastAsia="Calibri" w:hAnsi="Calibri" w:cs="Calibri"/>
                <w:sz w:val="22"/>
                <w:szCs w:val="22"/>
              </w:rPr>
              <w:t xml:space="preserve">: </w:t>
            </w:r>
            <w:r w:rsidR="6C53A597" w:rsidRPr="00BB519D">
              <w:rPr>
                <w:rFonts w:ascii="Calibri" w:eastAsia="Calibri" w:hAnsi="Calibri" w:cs="Calibri"/>
                <w:sz w:val="22"/>
                <w:szCs w:val="22"/>
              </w:rPr>
              <w:t>a</w:t>
            </w:r>
            <w:r w:rsidRPr="00BB519D">
              <w:rPr>
                <w:rFonts w:ascii="Calibri" w:eastAsia="Calibri" w:hAnsi="Calibri" w:cs="Calibri"/>
                <w:sz w:val="22"/>
                <w:szCs w:val="22"/>
              </w:rPr>
              <w:t xml:space="preserve"> </w:t>
            </w:r>
            <w:r w:rsidR="008D3B47">
              <w:rPr>
                <w:rFonts w:ascii="Calibri" w:eastAsia="Calibri" w:hAnsi="Calibri" w:cs="Calibri"/>
                <w:sz w:val="22"/>
                <w:szCs w:val="22"/>
              </w:rPr>
              <w:t>good</w:t>
            </w:r>
            <w:r w:rsidRPr="00BB519D">
              <w:rPr>
                <w:rFonts w:ascii="Calibri" w:eastAsia="Calibri" w:hAnsi="Calibri" w:cs="Calibri"/>
                <w:sz w:val="22"/>
                <w:szCs w:val="22"/>
              </w:rPr>
              <w:t xml:space="preserve"> understanding of issues and challenges</w:t>
            </w:r>
            <w:r w:rsidR="008D3B47">
              <w:rPr>
                <w:rFonts w:ascii="Calibri" w:eastAsia="Calibri" w:hAnsi="Calibri" w:cs="Calibri"/>
                <w:sz w:val="22"/>
                <w:szCs w:val="22"/>
              </w:rPr>
              <w:t xml:space="preserve"> that someone with a stoma may face, and how they can overcome these.</w:t>
            </w:r>
          </w:p>
          <w:p w14:paraId="6C982225" w14:textId="7D0F5CB8" w:rsidR="006E4081" w:rsidRPr="00BB519D" w:rsidRDefault="1D376A0A" w:rsidP="107DD3E7">
            <w:pPr>
              <w:pStyle w:val="ListParagraph"/>
              <w:numPr>
                <w:ilvl w:val="0"/>
                <w:numId w:val="8"/>
              </w:numPr>
              <w:spacing w:before="240" w:after="240"/>
              <w:rPr>
                <w:rFonts w:ascii="Calibri" w:eastAsia="Calibri" w:hAnsi="Calibri" w:cs="Calibri"/>
                <w:sz w:val="22"/>
                <w:szCs w:val="22"/>
              </w:rPr>
            </w:pPr>
            <w:r w:rsidRPr="00BB519D">
              <w:rPr>
                <w:rFonts w:ascii="Calibri" w:eastAsia="Calibri" w:hAnsi="Calibri" w:cs="Calibri"/>
                <w:b/>
                <w:bCs/>
                <w:sz w:val="22"/>
                <w:szCs w:val="22"/>
              </w:rPr>
              <w:t>Organisational skills</w:t>
            </w:r>
            <w:r w:rsidRPr="00BB519D">
              <w:rPr>
                <w:rFonts w:ascii="Calibri" w:eastAsia="Calibri" w:hAnsi="Calibri" w:cs="Calibri"/>
                <w:sz w:val="22"/>
                <w:szCs w:val="22"/>
              </w:rPr>
              <w:t>: ability to manage multiple tasks simultaneously and prioritise effectively in a fast-paced environment.</w:t>
            </w:r>
          </w:p>
          <w:p w14:paraId="32BE581A" w14:textId="3D633FDB" w:rsidR="006E4081" w:rsidRPr="00BB519D" w:rsidRDefault="1D376A0A" w:rsidP="107DD3E7">
            <w:pPr>
              <w:pStyle w:val="ListParagraph"/>
              <w:numPr>
                <w:ilvl w:val="0"/>
                <w:numId w:val="8"/>
              </w:numPr>
              <w:spacing w:before="240" w:after="240"/>
              <w:rPr>
                <w:rFonts w:ascii="Calibri" w:eastAsia="Calibri" w:hAnsi="Calibri" w:cs="Calibri"/>
                <w:sz w:val="22"/>
                <w:szCs w:val="22"/>
              </w:rPr>
            </w:pPr>
            <w:r w:rsidRPr="00BB519D">
              <w:rPr>
                <w:rFonts w:ascii="Calibri" w:eastAsia="Calibri" w:hAnsi="Calibri" w:cs="Calibri"/>
                <w:b/>
                <w:bCs/>
                <w:sz w:val="22"/>
                <w:szCs w:val="22"/>
              </w:rPr>
              <w:t>Proficient in IT systems</w:t>
            </w:r>
            <w:r w:rsidRPr="00BB519D">
              <w:rPr>
                <w:rFonts w:ascii="Calibri" w:eastAsia="Calibri" w:hAnsi="Calibri" w:cs="Calibri"/>
                <w:sz w:val="22"/>
                <w:szCs w:val="22"/>
              </w:rPr>
              <w:t xml:space="preserve">: </w:t>
            </w:r>
            <w:r w:rsidR="006B6005">
              <w:rPr>
                <w:rFonts w:ascii="Calibri" w:eastAsia="Calibri" w:hAnsi="Calibri" w:cs="Calibri"/>
                <w:sz w:val="22"/>
                <w:szCs w:val="22"/>
              </w:rPr>
              <w:t>confidence</w:t>
            </w:r>
            <w:r w:rsidRPr="00BB519D">
              <w:rPr>
                <w:rFonts w:ascii="Calibri" w:eastAsia="Calibri" w:hAnsi="Calibri" w:cs="Calibri"/>
                <w:sz w:val="22"/>
                <w:szCs w:val="22"/>
              </w:rPr>
              <w:t xml:space="preserve"> with </w:t>
            </w:r>
            <w:r w:rsidR="6F2AE068" w:rsidRPr="00BB519D">
              <w:rPr>
                <w:rFonts w:ascii="Calibri" w:eastAsia="Calibri" w:hAnsi="Calibri" w:cs="Calibri"/>
                <w:sz w:val="22"/>
                <w:szCs w:val="22"/>
              </w:rPr>
              <w:t>Microsoft</w:t>
            </w:r>
            <w:r w:rsidRPr="00BB519D">
              <w:rPr>
                <w:rFonts w:ascii="Calibri" w:eastAsia="Calibri" w:hAnsi="Calibri" w:cs="Calibri"/>
                <w:sz w:val="22"/>
                <w:szCs w:val="22"/>
              </w:rPr>
              <w:t xml:space="preserve"> office</w:t>
            </w:r>
            <w:r w:rsidR="4067C850" w:rsidRPr="00BB519D">
              <w:rPr>
                <w:rFonts w:ascii="Calibri" w:eastAsia="Calibri" w:hAnsi="Calibri" w:cs="Calibri"/>
                <w:sz w:val="22"/>
                <w:szCs w:val="22"/>
              </w:rPr>
              <w:t xml:space="preserve">, </w:t>
            </w:r>
            <w:r w:rsidRPr="00BB519D">
              <w:rPr>
                <w:rFonts w:ascii="Calibri" w:eastAsia="Calibri" w:hAnsi="Calibri" w:cs="Calibri"/>
                <w:sz w:val="22"/>
                <w:szCs w:val="22"/>
              </w:rPr>
              <w:t>CRM systems and online collaboration tools such as share point and teams.</w:t>
            </w:r>
            <w:r w:rsidR="006B6005">
              <w:rPr>
                <w:rFonts w:ascii="Calibri" w:eastAsia="Calibri" w:hAnsi="Calibri" w:cs="Calibri"/>
                <w:sz w:val="22"/>
                <w:szCs w:val="22"/>
              </w:rPr>
              <w:t xml:space="preserve"> </w:t>
            </w:r>
            <w:r w:rsidRPr="00BB519D">
              <w:rPr>
                <w:rFonts w:ascii="Calibri" w:eastAsia="Calibri" w:hAnsi="Calibri" w:cs="Calibri"/>
                <w:sz w:val="22"/>
                <w:szCs w:val="22"/>
              </w:rPr>
              <w:t xml:space="preserve"> </w:t>
            </w:r>
          </w:p>
          <w:p w14:paraId="34FFE488" w14:textId="7B7F799B" w:rsidR="006E4081" w:rsidRPr="00BB519D" w:rsidRDefault="1D376A0A" w:rsidP="107DD3E7">
            <w:pPr>
              <w:pStyle w:val="ListParagraph"/>
              <w:numPr>
                <w:ilvl w:val="0"/>
                <w:numId w:val="8"/>
              </w:numPr>
              <w:spacing w:before="240" w:after="240"/>
              <w:rPr>
                <w:rFonts w:ascii="Calibri" w:eastAsia="Calibri" w:hAnsi="Calibri" w:cs="Calibri"/>
                <w:sz w:val="22"/>
                <w:szCs w:val="22"/>
              </w:rPr>
            </w:pPr>
            <w:r w:rsidRPr="00BB519D">
              <w:rPr>
                <w:rFonts w:ascii="Calibri" w:eastAsia="Calibri" w:hAnsi="Calibri" w:cs="Calibri"/>
                <w:b/>
                <w:bCs/>
                <w:sz w:val="22"/>
                <w:szCs w:val="22"/>
              </w:rPr>
              <w:t>Customer service</w:t>
            </w:r>
            <w:r w:rsidRPr="00BB519D">
              <w:rPr>
                <w:rFonts w:ascii="Calibri" w:eastAsia="Calibri" w:hAnsi="Calibri" w:cs="Calibri"/>
                <w:sz w:val="22"/>
                <w:szCs w:val="22"/>
              </w:rPr>
              <w:t>: experience providing excellent customer service and support, especially in a helpline or support environment.</w:t>
            </w:r>
          </w:p>
          <w:p w14:paraId="3AD62ADE" w14:textId="4F69498A" w:rsidR="006E4081" w:rsidRPr="00BB519D" w:rsidRDefault="1D376A0A" w:rsidP="107DD3E7">
            <w:pPr>
              <w:pStyle w:val="ListParagraph"/>
              <w:numPr>
                <w:ilvl w:val="0"/>
                <w:numId w:val="8"/>
              </w:numPr>
              <w:spacing w:before="240" w:after="240"/>
              <w:rPr>
                <w:rFonts w:ascii="Calibri" w:eastAsia="Calibri" w:hAnsi="Calibri" w:cs="Calibri"/>
                <w:sz w:val="22"/>
                <w:szCs w:val="22"/>
              </w:rPr>
            </w:pPr>
            <w:r w:rsidRPr="00BB519D">
              <w:rPr>
                <w:rFonts w:ascii="Calibri" w:eastAsia="Calibri" w:hAnsi="Calibri" w:cs="Calibri"/>
                <w:b/>
                <w:bCs/>
                <w:sz w:val="22"/>
                <w:szCs w:val="22"/>
              </w:rPr>
              <w:t>Attention to detail</w:t>
            </w:r>
            <w:r w:rsidRPr="00BB519D">
              <w:rPr>
                <w:rFonts w:ascii="Calibri" w:eastAsia="Calibri" w:hAnsi="Calibri" w:cs="Calibri"/>
                <w:sz w:val="22"/>
                <w:szCs w:val="22"/>
              </w:rPr>
              <w:t>: high level of accuracy in administrative tasks, including managing schedules, databases, and records.</w:t>
            </w:r>
          </w:p>
          <w:p w14:paraId="2447D57D" w14:textId="62E09BAF" w:rsidR="006E4081" w:rsidRPr="00BB519D" w:rsidRDefault="1D376A0A" w:rsidP="107DD3E7">
            <w:pPr>
              <w:pStyle w:val="ListParagraph"/>
              <w:numPr>
                <w:ilvl w:val="0"/>
                <w:numId w:val="8"/>
              </w:numPr>
              <w:spacing w:before="240" w:after="240"/>
              <w:rPr>
                <w:rFonts w:ascii="Calibri" w:eastAsia="Calibri" w:hAnsi="Calibri" w:cs="Calibri"/>
                <w:sz w:val="22"/>
                <w:szCs w:val="22"/>
              </w:rPr>
            </w:pPr>
            <w:r w:rsidRPr="00BB519D">
              <w:rPr>
                <w:rFonts w:ascii="Calibri" w:eastAsia="Calibri" w:hAnsi="Calibri" w:cs="Calibri"/>
                <w:b/>
                <w:bCs/>
                <w:sz w:val="22"/>
                <w:szCs w:val="22"/>
              </w:rPr>
              <w:t>Confidentiality</w:t>
            </w:r>
            <w:r w:rsidRPr="00BB519D">
              <w:rPr>
                <w:rFonts w:ascii="Calibri" w:eastAsia="Calibri" w:hAnsi="Calibri" w:cs="Calibri"/>
                <w:sz w:val="22"/>
                <w:szCs w:val="22"/>
              </w:rPr>
              <w:t>: able to handle sensitive information with discretion and professionalism.</w:t>
            </w:r>
          </w:p>
          <w:p w14:paraId="70520E5D" w14:textId="6DBCC9B0" w:rsidR="006E4081" w:rsidRPr="00BB519D" w:rsidRDefault="1D376A0A" w:rsidP="107DD3E7">
            <w:pPr>
              <w:pStyle w:val="ListParagraph"/>
              <w:numPr>
                <w:ilvl w:val="0"/>
                <w:numId w:val="8"/>
              </w:numPr>
              <w:spacing w:before="240" w:after="240"/>
              <w:rPr>
                <w:rFonts w:ascii="Calibri" w:eastAsia="Calibri" w:hAnsi="Calibri" w:cs="Calibri"/>
                <w:sz w:val="22"/>
                <w:szCs w:val="22"/>
              </w:rPr>
            </w:pPr>
            <w:r w:rsidRPr="00BB519D">
              <w:rPr>
                <w:rFonts w:ascii="Calibri" w:eastAsia="Calibri" w:hAnsi="Calibri" w:cs="Calibri"/>
                <w:b/>
                <w:bCs/>
                <w:sz w:val="22"/>
                <w:szCs w:val="22"/>
              </w:rPr>
              <w:t>Team player</w:t>
            </w:r>
            <w:r w:rsidRPr="00BB519D">
              <w:rPr>
                <w:rFonts w:ascii="Calibri" w:eastAsia="Calibri" w:hAnsi="Calibri" w:cs="Calibri"/>
                <w:sz w:val="22"/>
                <w:szCs w:val="22"/>
              </w:rPr>
              <w:t>: ability to work collaboratively with internal teams and volunteers, providing support wherever needed.</w:t>
            </w:r>
          </w:p>
          <w:p w14:paraId="5FA35140" w14:textId="2E57D7B1" w:rsidR="006E4081" w:rsidRPr="00BB519D" w:rsidRDefault="1D376A0A" w:rsidP="107DD3E7">
            <w:pPr>
              <w:pStyle w:val="ListParagraph"/>
              <w:numPr>
                <w:ilvl w:val="0"/>
                <w:numId w:val="8"/>
              </w:numPr>
              <w:spacing w:before="240" w:after="240"/>
              <w:rPr>
                <w:rFonts w:ascii="Calibri" w:eastAsia="Calibri" w:hAnsi="Calibri" w:cs="Calibri"/>
                <w:sz w:val="22"/>
                <w:szCs w:val="22"/>
              </w:rPr>
            </w:pPr>
            <w:r w:rsidRPr="00BB519D">
              <w:rPr>
                <w:rFonts w:ascii="Calibri" w:eastAsia="Calibri" w:hAnsi="Calibri" w:cs="Calibri"/>
                <w:b/>
                <w:bCs/>
                <w:sz w:val="22"/>
                <w:szCs w:val="22"/>
              </w:rPr>
              <w:t>Adaptability</w:t>
            </w:r>
            <w:r w:rsidRPr="00BB519D">
              <w:rPr>
                <w:rFonts w:ascii="Calibri" w:eastAsia="Calibri" w:hAnsi="Calibri" w:cs="Calibri"/>
                <w:sz w:val="22"/>
                <w:szCs w:val="22"/>
              </w:rPr>
              <w:t>: ability to adjust quickly to changing priorities and manage competing demands effectively.</w:t>
            </w:r>
          </w:p>
        </w:tc>
        <w:tc>
          <w:tcPr>
            <w:tcW w:w="3125" w:type="dxa"/>
            <w:tcBorders>
              <w:top w:val="single" w:sz="4" w:space="0" w:color="auto"/>
              <w:left w:val="single" w:sz="4" w:space="0" w:color="auto"/>
              <w:bottom w:val="single" w:sz="4" w:space="0" w:color="auto"/>
              <w:right w:val="single" w:sz="4" w:space="0" w:color="auto"/>
            </w:tcBorders>
          </w:tcPr>
          <w:p w14:paraId="49DE8C4E" w14:textId="7128DE64" w:rsidR="006E4081" w:rsidRPr="00BB519D" w:rsidRDefault="7A4457EC" w:rsidP="42EDC9F9">
            <w:pPr>
              <w:pStyle w:val="ListParagraph"/>
              <w:numPr>
                <w:ilvl w:val="0"/>
                <w:numId w:val="8"/>
              </w:numPr>
              <w:rPr>
                <w:rFonts w:ascii="Calibri" w:eastAsia="Calibri" w:hAnsi="Calibri" w:cs="Calibri"/>
                <w:sz w:val="22"/>
                <w:szCs w:val="22"/>
              </w:rPr>
            </w:pPr>
            <w:r w:rsidRPr="00BB519D">
              <w:rPr>
                <w:rFonts w:ascii="Calibri" w:eastAsia="Calibri" w:hAnsi="Calibri" w:cs="Calibri"/>
                <w:b/>
                <w:bCs/>
                <w:sz w:val="22"/>
                <w:szCs w:val="22"/>
              </w:rPr>
              <w:t>Lived experience</w:t>
            </w:r>
            <w:r w:rsidR="247ACC2E" w:rsidRPr="00BB519D">
              <w:rPr>
                <w:rFonts w:ascii="Calibri" w:eastAsia="Calibri" w:hAnsi="Calibri" w:cs="Calibri"/>
                <w:b/>
                <w:bCs/>
                <w:sz w:val="22"/>
                <w:szCs w:val="22"/>
              </w:rPr>
              <w:t xml:space="preserve"> of life with a stoma</w:t>
            </w:r>
            <w:r w:rsidR="2FD983AE" w:rsidRPr="00BB519D">
              <w:rPr>
                <w:rFonts w:ascii="Calibri" w:eastAsia="Calibri" w:hAnsi="Calibri" w:cs="Calibri"/>
                <w:b/>
                <w:bCs/>
                <w:sz w:val="22"/>
                <w:szCs w:val="22"/>
              </w:rPr>
              <w:t xml:space="preserve">: </w:t>
            </w:r>
            <w:r w:rsidR="7D41CB43" w:rsidRPr="00BB519D">
              <w:rPr>
                <w:rFonts w:ascii="Calibri" w:eastAsia="Calibri" w:hAnsi="Calibri" w:cs="Calibri"/>
                <w:sz w:val="22"/>
                <w:szCs w:val="22"/>
              </w:rPr>
              <w:t>w</w:t>
            </w:r>
            <w:r w:rsidR="7CD4B7FB" w:rsidRPr="00BB519D">
              <w:rPr>
                <w:rFonts w:ascii="Calibri" w:eastAsia="Calibri" w:hAnsi="Calibri" w:cs="Calibri"/>
                <w:sz w:val="22"/>
                <w:szCs w:val="22"/>
              </w:rPr>
              <w:t>ould be a great advantage</w:t>
            </w:r>
            <w:r w:rsidR="6AC977BA" w:rsidRPr="00BB519D">
              <w:rPr>
                <w:rFonts w:ascii="Calibri" w:eastAsia="Calibri" w:hAnsi="Calibri" w:cs="Calibri"/>
                <w:sz w:val="22"/>
                <w:szCs w:val="22"/>
              </w:rPr>
              <w:t xml:space="preserve"> in this role</w:t>
            </w:r>
            <w:r w:rsidR="3A8EBFF3" w:rsidRPr="00BB519D">
              <w:rPr>
                <w:rFonts w:ascii="Calibri" w:eastAsia="Calibri" w:hAnsi="Calibri" w:cs="Calibri"/>
                <w:sz w:val="22"/>
                <w:szCs w:val="22"/>
              </w:rPr>
              <w:t>.</w:t>
            </w:r>
          </w:p>
          <w:p w14:paraId="1DC95A3B" w14:textId="71BD1AE3" w:rsidR="006E4081" w:rsidRPr="00BB519D" w:rsidRDefault="2406F0C4" w:rsidP="42EDC9F9">
            <w:pPr>
              <w:pStyle w:val="ListParagraph"/>
              <w:numPr>
                <w:ilvl w:val="0"/>
                <w:numId w:val="8"/>
              </w:numPr>
              <w:rPr>
                <w:rFonts w:ascii="Calibri" w:eastAsia="Calibri" w:hAnsi="Calibri" w:cs="Calibri"/>
                <w:sz w:val="22"/>
                <w:szCs w:val="22"/>
              </w:rPr>
            </w:pPr>
            <w:r w:rsidRPr="00BB519D">
              <w:rPr>
                <w:rFonts w:ascii="Calibri" w:eastAsia="Calibri" w:hAnsi="Calibri" w:cs="Calibri"/>
                <w:b/>
                <w:bCs/>
                <w:sz w:val="22"/>
                <w:szCs w:val="22"/>
              </w:rPr>
              <w:t>Experience in a support or charity role</w:t>
            </w:r>
            <w:r w:rsidRPr="00BB519D">
              <w:rPr>
                <w:rFonts w:ascii="Calibri" w:eastAsia="Calibri" w:hAnsi="Calibri" w:cs="Calibri"/>
                <w:sz w:val="22"/>
                <w:szCs w:val="22"/>
              </w:rPr>
              <w:t>: previous experience working in a similar position, ideally within a health or disability-related charity.</w:t>
            </w:r>
          </w:p>
          <w:p w14:paraId="1BB931C7" w14:textId="05DE39F0" w:rsidR="006E4081" w:rsidRPr="00BB519D" w:rsidRDefault="2406F0C4" w:rsidP="42EDC9F9">
            <w:pPr>
              <w:pStyle w:val="ListParagraph"/>
              <w:numPr>
                <w:ilvl w:val="0"/>
                <w:numId w:val="8"/>
              </w:numPr>
              <w:rPr>
                <w:rFonts w:ascii="Calibri" w:eastAsia="Calibri" w:hAnsi="Calibri" w:cs="Calibri"/>
                <w:sz w:val="22"/>
                <w:szCs w:val="22"/>
              </w:rPr>
            </w:pPr>
            <w:r w:rsidRPr="00BB519D">
              <w:rPr>
                <w:rFonts w:ascii="Calibri" w:eastAsia="Calibri" w:hAnsi="Calibri" w:cs="Calibri"/>
                <w:b/>
                <w:bCs/>
                <w:sz w:val="22"/>
                <w:szCs w:val="22"/>
              </w:rPr>
              <w:t>Experience with social media</w:t>
            </w:r>
            <w:r w:rsidRPr="00BB519D">
              <w:rPr>
                <w:rFonts w:ascii="Calibri" w:eastAsia="Calibri" w:hAnsi="Calibri" w:cs="Calibri"/>
                <w:sz w:val="22"/>
                <w:szCs w:val="22"/>
              </w:rPr>
              <w:t xml:space="preserve">: familiarity with managing online support communities, such as </w:t>
            </w:r>
            <w:r w:rsidR="32F0C9D7" w:rsidRPr="00BB519D">
              <w:rPr>
                <w:rFonts w:ascii="Calibri" w:eastAsia="Calibri" w:hAnsi="Calibri" w:cs="Calibri"/>
                <w:sz w:val="22"/>
                <w:szCs w:val="22"/>
              </w:rPr>
              <w:t>Facebook</w:t>
            </w:r>
            <w:r w:rsidRPr="00BB519D">
              <w:rPr>
                <w:rFonts w:ascii="Calibri" w:eastAsia="Calibri" w:hAnsi="Calibri" w:cs="Calibri"/>
                <w:sz w:val="22"/>
                <w:szCs w:val="22"/>
              </w:rPr>
              <w:t xml:space="preserve"> groups or online forums.</w:t>
            </w:r>
          </w:p>
        </w:tc>
      </w:tr>
      <w:tr w:rsidR="006E4081" w:rsidRPr="00BB519D" w14:paraId="5716F19B" w14:textId="77777777" w:rsidTr="107DD3E7">
        <w:tc>
          <w:tcPr>
            <w:tcW w:w="1576" w:type="dxa"/>
            <w:tcBorders>
              <w:top w:val="single" w:sz="4" w:space="0" w:color="auto"/>
              <w:left w:val="single" w:sz="4" w:space="0" w:color="auto"/>
              <w:bottom w:val="single" w:sz="4" w:space="0" w:color="auto"/>
              <w:right w:val="single" w:sz="4" w:space="0" w:color="auto"/>
            </w:tcBorders>
            <w:hideMark/>
          </w:tcPr>
          <w:p w14:paraId="3CA69BCC" w14:textId="59D8893A" w:rsidR="006E4081" w:rsidRPr="00BB519D" w:rsidRDefault="71529346" w:rsidP="42EDC9F9">
            <w:pPr>
              <w:rPr>
                <w:rFonts w:ascii="Calibri" w:eastAsia="Calibri" w:hAnsi="Calibri" w:cs="Calibri"/>
                <w:sz w:val="22"/>
                <w:szCs w:val="22"/>
              </w:rPr>
            </w:pPr>
            <w:r w:rsidRPr="00BB519D">
              <w:rPr>
                <w:rFonts w:ascii="Calibri" w:eastAsia="Calibri" w:hAnsi="Calibri" w:cs="Calibri"/>
                <w:sz w:val="22"/>
                <w:szCs w:val="22"/>
              </w:rPr>
              <w:t>Essential p</w:t>
            </w:r>
            <w:r w:rsidR="3E2D29BE" w:rsidRPr="00BB519D">
              <w:rPr>
                <w:rFonts w:ascii="Calibri" w:eastAsia="Calibri" w:hAnsi="Calibri" w:cs="Calibri"/>
                <w:sz w:val="22"/>
                <w:szCs w:val="22"/>
              </w:rPr>
              <w:t>ersonal qualities</w:t>
            </w:r>
          </w:p>
        </w:tc>
        <w:tc>
          <w:tcPr>
            <w:tcW w:w="8636" w:type="dxa"/>
            <w:gridSpan w:val="2"/>
            <w:tcBorders>
              <w:top w:val="single" w:sz="4" w:space="0" w:color="auto"/>
              <w:left w:val="single" w:sz="4" w:space="0" w:color="auto"/>
              <w:bottom w:val="single" w:sz="4" w:space="0" w:color="auto"/>
              <w:right w:val="single" w:sz="4" w:space="0" w:color="auto"/>
            </w:tcBorders>
          </w:tcPr>
          <w:p w14:paraId="7F96004A" w14:textId="7BE4D943" w:rsidR="006E4081" w:rsidRPr="00BB519D" w:rsidRDefault="4D7B4150" w:rsidP="42EDC9F9">
            <w:pPr>
              <w:pStyle w:val="ListParagraph"/>
              <w:numPr>
                <w:ilvl w:val="0"/>
                <w:numId w:val="10"/>
              </w:numPr>
              <w:ind w:left="360"/>
              <w:rPr>
                <w:rFonts w:ascii="Calibri" w:eastAsia="Calibri" w:hAnsi="Calibri" w:cs="Calibri"/>
                <w:sz w:val="22"/>
                <w:szCs w:val="22"/>
              </w:rPr>
            </w:pPr>
            <w:r w:rsidRPr="00BB519D">
              <w:rPr>
                <w:rFonts w:ascii="Calibri" w:eastAsia="Calibri" w:hAnsi="Calibri" w:cs="Calibri"/>
                <w:b/>
                <w:bCs/>
                <w:sz w:val="22"/>
                <w:szCs w:val="22"/>
              </w:rPr>
              <w:t>Empathy and compassion</w:t>
            </w:r>
            <w:r w:rsidRPr="00BB519D">
              <w:rPr>
                <w:rFonts w:ascii="Calibri" w:eastAsia="Calibri" w:hAnsi="Calibri" w:cs="Calibri"/>
                <w:sz w:val="22"/>
                <w:szCs w:val="22"/>
              </w:rPr>
              <w:t>: A caring attitude and the ability to provide emotional support in a sensitive and understanding manner.</w:t>
            </w:r>
          </w:p>
          <w:p w14:paraId="09F45B57" w14:textId="5B6398AF" w:rsidR="006E4081" w:rsidRPr="00BB519D" w:rsidRDefault="4D7B4150" w:rsidP="42EDC9F9">
            <w:pPr>
              <w:pStyle w:val="ListParagraph"/>
              <w:numPr>
                <w:ilvl w:val="0"/>
                <w:numId w:val="10"/>
              </w:numPr>
              <w:ind w:left="360"/>
              <w:rPr>
                <w:rFonts w:ascii="Calibri" w:eastAsia="Calibri" w:hAnsi="Calibri" w:cs="Calibri"/>
                <w:sz w:val="22"/>
                <w:szCs w:val="22"/>
              </w:rPr>
            </w:pPr>
            <w:r w:rsidRPr="00BB519D">
              <w:rPr>
                <w:rFonts w:ascii="Calibri" w:eastAsia="Calibri" w:hAnsi="Calibri" w:cs="Calibri"/>
                <w:b/>
                <w:bCs/>
                <w:sz w:val="22"/>
                <w:szCs w:val="22"/>
              </w:rPr>
              <w:t>Organised and efficient</w:t>
            </w:r>
            <w:r w:rsidRPr="00BB519D">
              <w:rPr>
                <w:rFonts w:ascii="Calibri" w:eastAsia="Calibri" w:hAnsi="Calibri" w:cs="Calibri"/>
                <w:sz w:val="22"/>
                <w:szCs w:val="22"/>
              </w:rPr>
              <w:t>: A proactive approach to managing workloads, deadlines, and tasks with excellent time management skills.</w:t>
            </w:r>
          </w:p>
          <w:p w14:paraId="2CD85CE5" w14:textId="6852236A" w:rsidR="006E4081" w:rsidRPr="00BB519D" w:rsidRDefault="4D7B4150" w:rsidP="42EDC9F9">
            <w:pPr>
              <w:pStyle w:val="ListParagraph"/>
              <w:numPr>
                <w:ilvl w:val="0"/>
                <w:numId w:val="10"/>
              </w:numPr>
              <w:ind w:left="360"/>
              <w:rPr>
                <w:rFonts w:ascii="Calibri" w:eastAsia="Calibri" w:hAnsi="Calibri" w:cs="Calibri"/>
                <w:sz w:val="22"/>
                <w:szCs w:val="22"/>
              </w:rPr>
            </w:pPr>
            <w:r w:rsidRPr="00BB519D">
              <w:rPr>
                <w:rFonts w:ascii="Calibri" w:eastAsia="Calibri" w:hAnsi="Calibri" w:cs="Calibri"/>
                <w:b/>
                <w:bCs/>
                <w:sz w:val="22"/>
                <w:szCs w:val="22"/>
              </w:rPr>
              <w:t>Patient and calm</w:t>
            </w:r>
            <w:r w:rsidRPr="00BB519D">
              <w:rPr>
                <w:rFonts w:ascii="Calibri" w:eastAsia="Calibri" w:hAnsi="Calibri" w:cs="Calibri"/>
                <w:sz w:val="22"/>
                <w:szCs w:val="22"/>
              </w:rPr>
              <w:t>: able to remain composed and supportive, even when dealing with challenging or emotional situations.</w:t>
            </w:r>
          </w:p>
          <w:p w14:paraId="61078627" w14:textId="4A906E7F" w:rsidR="006E4081" w:rsidRPr="00BB519D" w:rsidRDefault="4D7B4150" w:rsidP="42EDC9F9">
            <w:pPr>
              <w:pStyle w:val="ListParagraph"/>
              <w:numPr>
                <w:ilvl w:val="0"/>
                <w:numId w:val="10"/>
              </w:numPr>
              <w:ind w:left="360"/>
              <w:rPr>
                <w:rFonts w:ascii="Calibri" w:eastAsia="Calibri" w:hAnsi="Calibri" w:cs="Calibri"/>
                <w:sz w:val="22"/>
                <w:szCs w:val="22"/>
              </w:rPr>
            </w:pPr>
            <w:r w:rsidRPr="00BB519D">
              <w:rPr>
                <w:rFonts w:ascii="Calibri" w:eastAsia="Calibri" w:hAnsi="Calibri" w:cs="Calibri"/>
                <w:b/>
                <w:bCs/>
                <w:sz w:val="22"/>
                <w:szCs w:val="22"/>
              </w:rPr>
              <w:t>Resilient and flexible</w:t>
            </w:r>
            <w:r w:rsidRPr="00BB519D">
              <w:rPr>
                <w:rFonts w:ascii="Calibri" w:eastAsia="Calibri" w:hAnsi="Calibri" w:cs="Calibri"/>
                <w:sz w:val="22"/>
                <w:szCs w:val="22"/>
              </w:rPr>
              <w:t>: able to adapt to changing situations and remain calm under pressure.</w:t>
            </w:r>
          </w:p>
          <w:p w14:paraId="77984390" w14:textId="1E580D89" w:rsidR="006E4081" w:rsidRPr="00BB519D" w:rsidRDefault="4D7B4150" w:rsidP="42EDC9F9">
            <w:pPr>
              <w:pStyle w:val="ListParagraph"/>
              <w:numPr>
                <w:ilvl w:val="0"/>
                <w:numId w:val="10"/>
              </w:numPr>
              <w:ind w:left="360"/>
              <w:rPr>
                <w:rFonts w:ascii="Calibri" w:eastAsia="Calibri" w:hAnsi="Calibri" w:cs="Calibri"/>
                <w:sz w:val="22"/>
                <w:szCs w:val="22"/>
              </w:rPr>
            </w:pPr>
            <w:r w:rsidRPr="00BB519D">
              <w:rPr>
                <w:rFonts w:ascii="Calibri" w:eastAsia="Calibri" w:hAnsi="Calibri" w:cs="Calibri"/>
                <w:b/>
                <w:bCs/>
                <w:sz w:val="22"/>
                <w:szCs w:val="22"/>
              </w:rPr>
              <w:t>Non-judgmental</w:t>
            </w:r>
            <w:r w:rsidRPr="00BB519D">
              <w:rPr>
                <w:rFonts w:ascii="Calibri" w:eastAsia="Calibri" w:hAnsi="Calibri" w:cs="Calibri"/>
                <w:sz w:val="22"/>
                <w:szCs w:val="22"/>
              </w:rPr>
              <w:t>: demonstrates an open and inclusive attitude, showing respect for individuals from all backgrounds.</w:t>
            </w:r>
          </w:p>
          <w:p w14:paraId="03FBD2DC" w14:textId="48901BA5" w:rsidR="006E4081" w:rsidRPr="00BB519D" w:rsidRDefault="4D7B4150" w:rsidP="42EDC9F9">
            <w:pPr>
              <w:pStyle w:val="ListParagraph"/>
              <w:numPr>
                <w:ilvl w:val="0"/>
                <w:numId w:val="10"/>
              </w:numPr>
              <w:ind w:left="360"/>
              <w:rPr>
                <w:rFonts w:ascii="Calibri" w:eastAsia="Calibri" w:hAnsi="Calibri" w:cs="Calibri"/>
                <w:sz w:val="22"/>
                <w:szCs w:val="22"/>
              </w:rPr>
            </w:pPr>
            <w:r w:rsidRPr="00BB519D">
              <w:rPr>
                <w:rFonts w:ascii="Calibri" w:eastAsia="Calibri" w:hAnsi="Calibri" w:cs="Calibri"/>
                <w:b/>
                <w:bCs/>
                <w:sz w:val="22"/>
                <w:szCs w:val="22"/>
              </w:rPr>
              <w:t>Motivated and enthusiastic</w:t>
            </w:r>
            <w:r w:rsidRPr="00BB519D">
              <w:rPr>
                <w:rFonts w:ascii="Calibri" w:eastAsia="Calibri" w:hAnsi="Calibri" w:cs="Calibri"/>
                <w:sz w:val="22"/>
                <w:szCs w:val="22"/>
              </w:rPr>
              <w:t>: self-driven with a passion for helping others and making a positive impact on the community.</w:t>
            </w:r>
          </w:p>
          <w:p w14:paraId="1F594340" w14:textId="193CDDDD" w:rsidR="006E4081" w:rsidRPr="00BB519D" w:rsidRDefault="4D7B4150" w:rsidP="42EDC9F9">
            <w:pPr>
              <w:pStyle w:val="ListParagraph"/>
              <w:numPr>
                <w:ilvl w:val="0"/>
                <w:numId w:val="10"/>
              </w:numPr>
              <w:ind w:left="360"/>
              <w:rPr>
                <w:rFonts w:ascii="Calibri" w:eastAsia="Calibri" w:hAnsi="Calibri" w:cs="Calibri"/>
                <w:sz w:val="22"/>
                <w:szCs w:val="22"/>
              </w:rPr>
            </w:pPr>
            <w:r w:rsidRPr="00BB519D">
              <w:rPr>
                <w:rFonts w:ascii="Calibri" w:eastAsia="Calibri" w:hAnsi="Calibri" w:cs="Calibri"/>
                <w:b/>
                <w:bCs/>
                <w:sz w:val="22"/>
                <w:szCs w:val="22"/>
              </w:rPr>
              <w:t>Confidential and professional</w:t>
            </w:r>
            <w:r w:rsidRPr="00BB519D">
              <w:rPr>
                <w:rFonts w:ascii="Calibri" w:eastAsia="Calibri" w:hAnsi="Calibri" w:cs="Calibri"/>
                <w:sz w:val="22"/>
                <w:szCs w:val="22"/>
              </w:rPr>
              <w:t>: high standard of professionalism, including respecting confidentiality and adhering to policies and procedures</w:t>
            </w:r>
          </w:p>
          <w:p w14:paraId="4D82DDB8" w14:textId="0671BFF0" w:rsidR="006E4081" w:rsidRPr="00BB519D" w:rsidRDefault="006E4081" w:rsidP="107DD3E7">
            <w:pPr>
              <w:pStyle w:val="ListParagraph"/>
              <w:ind w:left="0"/>
              <w:rPr>
                <w:rFonts w:ascii="Calibri" w:eastAsia="Calibri" w:hAnsi="Calibri" w:cs="Calibri"/>
                <w:sz w:val="22"/>
                <w:szCs w:val="22"/>
              </w:rPr>
            </w:pPr>
          </w:p>
        </w:tc>
      </w:tr>
      <w:tr w:rsidR="006E4081" w:rsidRPr="00BB519D" w14:paraId="5EA37606" w14:textId="77777777" w:rsidTr="107DD3E7">
        <w:tc>
          <w:tcPr>
            <w:tcW w:w="1576" w:type="dxa"/>
            <w:tcBorders>
              <w:top w:val="single" w:sz="4" w:space="0" w:color="auto"/>
              <w:left w:val="single" w:sz="4" w:space="0" w:color="auto"/>
              <w:bottom w:val="single" w:sz="4" w:space="0" w:color="auto"/>
              <w:right w:val="single" w:sz="4" w:space="0" w:color="auto"/>
            </w:tcBorders>
          </w:tcPr>
          <w:p w14:paraId="263F9BC1" w14:textId="77777777" w:rsidR="006E4081" w:rsidRPr="00BB519D" w:rsidRDefault="3E2D29BE" w:rsidP="42EDC9F9">
            <w:pPr>
              <w:rPr>
                <w:rFonts w:ascii="Calibri" w:eastAsia="Calibri" w:hAnsi="Calibri" w:cs="Calibri"/>
                <w:sz w:val="22"/>
                <w:szCs w:val="22"/>
              </w:rPr>
            </w:pPr>
            <w:r w:rsidRPr="00BB519D">
              <w:rPr>
                <w:rFonts w:ascii="Calibri" w:eastAsia="Calibri" w:hAnsi="Calibri" w:cs="Calibri"/>
                <w:sz w:val="22"/>
                <w:szCs w:val="22"/>
              </w:rPr>
              <w:t>Other requirements</w:t>
            </w:r>
          </w:p>
        </w:tc>
        <w:tc>
          <w:tcPr>
            <w:tcW w:w="8636" w:type="dxa"/>
            <w:gridSpan w:val="2"/>
            <w:tcBorders>
              <w:top w:val="single" w:sz="4" w:space="0" w:color="auto"/>
              <w:left w:val="single" w:sz="4" w:space="0" w:color="auto"/>
              <w:bottom w:val="single" w:sz="4" w:space="0" w:color="auto"/>
              <w:right w:val="single" w:sz="4" w:space="0" w:color="auto"/>
            </w:tcBorders>
          </w:tcPr>
          <w:p w14:paraId="714709C9" w14:textId="18C4A566" w:rsidR="006E4081" w:rsidRPr="00BB519D" w:rsidRDefault="5F2909FE" w:rsidP="42EDC9F9">
            <w:pPr>
              <w:pStyle w:val="ListParagraph"/>
              <w:numPr>
                <w:ilvl w:val="0"/>
                <w:numId w:val="9"/>
              </w:numPr>
              <w:rPr>
                <w:rFonts w:ascii="Calibri" w:eastAsia="Calibri" w:hAnsi="Calibri" w:cs="Calibri"/>
                <w:sz w:val="22"/>
                <w:szCs w:val="22"/>
              </w:rPr>
            </w:pPr>
            <w:r w:rsidRPr="00BB519D">
              <w:rPr>
                <w:rFonts w:ascii="Calibri" w:eastAsia="Calibri" w:hAnsi="Calibri" w:cs="Calibri"/>
                <w:sz w:val="22"/>
                <w:szCs w:val="22"/>
              </w:rPr>
              <w:t xml:space="preserve">Open to occasional travel, </w:t>
            </w:r>
            <w:r w:rsidR="3E2D29BE" w:rsidRPr="00BB519D">
              <w:rPr>
                <w:rFonts w:ascii="Calibri" w:eastAsia="Calibri" w:hAnsi="Calibri" w:cs="Calibri"/>
                <w:sz w:val="22"/>
                <w:szCs w:val="22"/>
              </w:rPr>
              <w:t xml:space="preserve">and </w:t>
            </w:r>
            <w:r w:rsidR="563A50EA" w:rsidRPr="00BB519D">
              <w:rPr>
                <w:rFonts w:ascii="Calibri" w:eastAsia="Calibri" w:hAnsi="Calibri" w:cs="Calibri"/>
                <w:sz w:val="22"/>
                <w:szCs w:val="22"/>
              </w:rPr>
              <w:t>to working occasional</w:t>
            </w:r>
            <w:r w:rsidR="3E2D29BE" w:rsidRPr="00BB519D">
              <w:rPr>
                <w:rFonts w:ascii="Calibri" w:eastAsia="Calibri" w:hAnsi="Calibri" w:cs="Calibri"/>
                <w:sz w:val="22"/>
                <w:szCs w:val="22"/>
              </w:rPr>
              <w:t xml:space="preserve"> evening and weekends when needed.</w:t>
            </w:r>
          </w:p>
          <w:p w14:paraId="4D4F5995" w14:textId="77777777" w:rsidR="006E4081" w:rsidRPr="00BB519D" w:rsidRDefault="006E4081" w:rsidP="42EDC9F9">
            <w:pPr>
              <w:pStyle w:val="ListParagraph"/>
              <w:ind w:left="360"/>
              <w:rPr>
                <w:rFonts w:ascii="Calibri" w:eastAsia="Calibri" w:hAnsi="Calibri" w:cs="Calibri"/>
                <w:sz w:val="22"/>
                <w:szCs w:val="22"/>
              </w:rPr>
            </w:pPr>
          </w:p>
        </w:tc>
      </w:tr>
    </w:tbl>
    <w:p w14:paraId="3FF3A5D0" w14:textId="77777777" w:rsidR="006E4081" w:rsidRPr="00247EC6" w:rsidRDefault="006E4081" w:rsidP="42EDC9F9">
      <w:pPr>
        <w:rPr>
          <w:rFonts w:ascii="Calibri" w:eastAsia="Calibri" w:hAnsi="Calibri" w:cs="Calibri"/>
          <w:color w:val="333333"/>
        </w:rPr>
      </w:pPr>
    </w:p>
    <w:p w14:paraId="7C845D50" w14:textId="4C3D708B" w:rsidR="006E4081" w:rsidRDefault="3E2D29BE" w:rsidP="42EDC9F9">
      <w:pPr>
        <w:rPr>
          <w:rFonts w:ascii="Calibri" w:eastAsia="Calibri" w:hAnsi="Calibri" w:cs="Calibri"/>
          <w:spacing w:val="-2"/>
        </w:rPr>
      </w:pPr>
      <w:r w:rsidRPr="42EDC9F9">
        <w:rPr>
          <w:rFonts w:ascii="Calibri" w:eastAsia="Calibri" w:hAnsi="Calibri" w:cs="Calibri"/>
        </w:rPr>
        <w:lastRenderedPageBreak/>
        <w:t>This job description is designed to reflect duties currently incorporated in this post. These may change in the light of changes in the service and charity. Any ongoing minor changes will be reflected in the job description. Any changes of significant</w:t>
      </w:r>
      <w:r w:rsidRPr="42EDC9F9">
        <w:rPr>
          <w:rFonts w:ascii="Calibri" w:eastAsia="Calibri" w:hAnsi="Calibri" w:cs="Calibri"/>
          <w:spacing w:val="-4"/>
        </w:rPr>
        <w:t xml:space="preserve"> </w:t>
      </w:r>
      <w:r w:rsidRPr="42EDC9F9">
        <w:rPr>
          <w:rFonts w:ascii="Calibri" w:eastAsia="Calibri" w:hAnsi="Calibri" w:cs="Calibri"/>
        </w:rPr>
        <w:t>changes</w:t>
      </w:r>
      <w:r w:rsidRPr="42EDC9F9">
        <w:rPr>
          <w:rFonts w:ascii="Calibri" w:eastAsia="Calibri" w:hAnsi="Calibri" w:cs="Calibri"/>
          <w:spacing w:val="-6"/>
        </w:rPr>
        <w:t xml:space="preserve"> </w:t>
      </w:r>
      <w:r w:rsidRPr="42EDC9F9">
        <w:rPr>
          <w:rFonts w:ascii="Calibri" w:eastAsia="Calibri" w:hAnsi="Calibri" w:cs="Calibri"/>
        </w:rPr>
        <w:t>will</w:t>
      </w:r>
      <w:r w:rsidRPr="42EDC9F9">
        <w:rPr>
          <w:rFonts w:ascii="Calibri" w:eastAsia="Calibri" w:hAnsi="Calibri" w:cs="Calibri"/>
          <w:spacing w:val="-4"/>
        </w:rPr>
        <w:t xml:space="preserve"> </w:t>
      </w:r>
      <w:r w:rsidRPr="42EDC9F9">
        <w:rPr>
          <w:rFonts w:ascii="Calibri" w:eastAsia="Calibri" w:hAnsi="Calibri" w:cs="Calibri"/>
        </w:rPr>
        <w:t>be</w:t>
      </w:r>
      <w:r w:rsidRPr="42EDC9F9">
        <w:rPr>
          <w:rFonts w:ascii="Calibri" w:eastAsia="Calibri" w:hAnsi="Calibri" w:cs="Calibri"/>
          <w:spacing w:val="-6"/>
        </w:rPr>
        <w:t xml:space="preserve"> </w:t>
      </w:r>
      <w:r w:rsidRPr="42EDC9F9">
        <w:rPr>
          <w:rFonts w:ascii="Calibri" w:eastAsia="Calibri" w:hAnsi="Calibri" w:cs="Calibri"/>
        </w:rPr>
        <w:t>discussed</w:t>
      </w:r>
      <w:r w:rsidRPr="42EDC9F9">
        <w:rPr>
          <w:rFonts w:ascii="Calibri" w:eastAsia="Calibri" w:hAnsi="Calibri" w:cs="Calibri"/>
          <w:spacing w:val="-4"/>
        </w:rPr>
        <w:t xml:space="preserve"> </w:t>
      </w:r>
      <w:r w:rsidRPr="42EDC9F9">
        <w:rPr>
          <w:rFonts w:ascii="Calibri" w:eastAsia="Calibri" w:hAnsi="Calibri" w:cs="Calibri"/>
        </w:rPr>
        <w:t>with</w:t>
      </w:r>
      <w:r w:rsidRPr="42EDC9F9">
        <w:rPr>
          <w:rFonts w:ascii="Calibri" w:eastAsia="Calibri" w:hAnsi="Calibri" w:cs="Calibri"/>
          <w:spacing w:val="-4"/>
        </w:rPr>
        <w:t xml:space="preserve"> </w:t>
      </w:r>
      <w:r w:rsidRPr="42EDC9F9">
        <w:rPr>
          <w:rFonts w:ascii="Calibri" w:eastAsia="Calibri" w:hAnsi="Calibri" w:cs="Calibri"/>
        </w:rPr>
        <w:t>the</w:t>
      </w:r>
      <w:r w:rsidRPr="42EDC9F9">
        <w:rPr>
          <w:rFonts w:ascii="Calibri" w:eastAsia="Calibri" w:hAnsi="Calibri" w:cs="Calibri"/>
          <w:spacing w:val="-4"/>
        </w:rPr>
        <w:t xml:space="preserve"> </w:t>
      </w:r>
      <w:r w:rsidRPr="42EDC9F9">
        <w:rPr>
          <w:rFonts w:ascii="Calibri" w:eastAsia="Calibri" w:hAnsi="Calibri" w:cs="Calibri"/>
        </w:rPr>
        <w:t xml:space="preserve">post </w:t>
      </w:r>
      <w:r w:rsidRPr="42EDC9F9">
        <w:rPr>
          <w:rFonts w:ascii="Calibri" w:eastAsia="Calibri" w:hAnsi="Calibri" w:cs="Calibri"/>
          <w:spacing w:val="-2"/>
        </w:rPr>
        <w:t>holder.</w:t>
      </w:r>
    </w:p>
    <w:p w14:paraId="36AB3E60" w14:textId="2BA2F6B5" w:rsidR="00A126A7" w:rsidRDefault="00A126A7" w:rsidP="00A126A7">
      <w:pPr>
        <w:spacing w:after="120"/>
        <w:jc w:val="both"/>
        <w:rPr>
          <w:rFonts w:ascii="Calibri" w:eastAsia="Calibri" w:hAnsi="Calibri" w:cs="Calibri"/>
        </w:rPr>
      </w:pPr>
      <w:r w:rsidRPr="107DD3E7">
        <w:rPr>
          <w:rFonts w:ascii="Calibri" w:eastAsia="Calibri" w:hAnsi="Calibri" w:cs="Calibri"/>
        </w:rPr>
        <w:t>_____________________________________________________________________________</w:t>
      </w:r>
      <w:r w:rsidR="000C6113">
        <w:rPr>
          <w:rFonts w:ascii="Calibri" w:eastAsia="Calibri" w:hAnsi="Calibri" w:cs="Calibri"/>
        </w:rPr>
        <w:t>__________</w:t>
      </w:r>
      <w:r w:rsidRPr="107DD3E7">
        <w:rPr>
          <w:rFonts w:ascii="Calibri" w:eastAsia="Calibri" w:hAnsi="Calibri" w:cs="Calibri"/>
        </w:rPr>
        <w:t>______</w:t>
      </w:r>
    </w:p>
    <w:p w14:paraId="1A14D952" w14:textId="77777777" w:rsidR="00A126A7" w:rsidRPr="002D1ABC" w:rsidRDefault="00A126A7" w:rsidP="00A126A7">
      <w:pPr>
        <w:rPr>
          <w:rFonts w:ascii="Calibri" w:eastAsia="Calibri" w:hAnsi="Calibri" w:cs="Calibri"/>
          <w:b/>
          <w:bCs/>
          <w:color w:val="7030A0"/>
          <w:sz w:val="32"/>
          <w:szCs w:val="32"/>
        </w:rPr>
      </w:pPr>
      <w:r w:rsidRPr="002D1ABC">
        <w:rPr>
          <w:rFonts w:ascii="Calibri" w:eastAsia="Calibri" w:hAnsi="Calibri" w:cs="Calibri"/>
          <w:b/>
          <w:bCs/>
          <w:color w:val="7030A0"/>
          <w:sz w:val="32"/>
          <w:szCs w:val="32"/>
        </w:rPr>
        <w:t>ABOUT US</w:t>
      </w:r>
    </w:p>
    <w:p w14:paraId="2CE1D08B" w14:textId="77777777" w:rsidR="00A126A7" w:rsidRDefault="00A126A7" w:rsidP="00A126A7">
      <w:pPr>
        <w:pStyle w:val="Heading1"/>
        <w:spacing w:before="77" w:after="0" w:line="240" w:lineRule="auto"/>
        <w:rPr>
          <w:rFonts w:ascii="Calibri" w:eastAsia="Calibri" w:hAnsi="Calibri" w:cs="Calibri"/>
          <w:color w:val="742378"/>
          <w:sz w:val="32"/>
          <w:szCs w:val="32"/>
        </w:rPr>
      </w:pPr>
      <w:r w:rsidRPr="107DD3E7">
        <w:rPr>
          <w:rFonts w:ascii="Calibri" w:eastAsia="Calibri" w:hAnsi="Calibri" w:cs="Calibri"/>
          <w:b/>
          <w:bCs/>
          <w:color w:val="742378"/>
          <w:sz w:val="32"/>
          <w:szCs w:val="32"/>
        </w:rPr>
        <w:t>OUR PURPOSE - WHY WE’RE HERE</w:t>
      </w:r>
    </w:p>
    <w:p w14:paraId="6E0A2F59"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We exist to make a positive difference for anyone impacted by any kind of stoma.</w:t>
      </w:r>
    </w:p>
    <w:p w14:paraId="17C754C8" w14:textId="77777777" w:rsidR="00A126A7" w:rsidRDefault="00A126A7" w:rsidP="00A126A7">
      <w:pPr>
        <w:pStyle w:val="Heading1"/>
        <w:spacing w:before="240" w:after="0" w:line="240" w:lineRule="auto"/>
        <w:rPr>
          <w:rFonts w:ascii="Calibri" w:eastAsia="Calibri" w:hAnsi="Calibri" w:cs="Calibri"/>
          <w:color w:val="A0CF67"/>
          <w:sz w:val="32"/>
          <w:szCs w:val="32"/>
        </w:rPr>
      </w:pPr>
      <w:r w:rsidRPr="107DD3E7">
        <w:rPr>
          <w:rFonts w:ascii="Calibri" w:eastAsia="Calibri" w:hAnsi="Calibri" w:cs="Calibri"/>
          <w:b/>
          <w:bCs/>
          <w:color w:val="A0CF67"/>
          <w:sz w:val="32"/>
          <w:szCs w:val="32"/>
        </w:rPr>
        <w:t>OUR WORK - WHAT WE DO</w:t>
      </w:r>
    </w:p>
    <w:p w14:paraId="550C426A"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We became a registered national charity in 2006, but we’ve been here for people with stomas, their families, friends, carers and support networks since we were founded in 1967.</w:t>
      </w:r>
    </w:p>
    <w:p w14:paraId="525CBA78"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There are now over 200,000 people living with a stoma at any one time in the UK who benefit from the work that we do as we:</w:t>
      </w:r>
    </w:p>
    <w:p w14:paraId="4A6A5EE4" w14:textId="77777777" w:rsidR="00A126A7" w:rsidRDefault="00A126A7" w:rsidP="00A126A7">
      <w:pPr>
        <w:pStyle w:val="ListParagraph"/>
        <w:numPr>
          <w:ilvl w:val="0"/>
          <w:numId w:val="5"/>
        </w:numPr>
        <w:spacing w:after="225"/>
        <w:rPr>
          <w:rFonts w:ascii="Calibri" w:eastAsia="Calibri" w:hAnsi="Calibri" w:cs="Calibri"/>
          <w:color w:val="000000" w:themeColor="text1"/>
        </w:rPr>
      </w:pPr>
      <w:r w:rsidRPr="107DD3E7">
        <w:rPr>
          <w:rFonts w:ascii="Calibri" w:eastAsia="Calibri" w:hAnsi="Calibri" w:cs="Calibri"/>
          <w:color w:val="000000" w:themeColor="text1"/>
        </w:rPr>
        <w:t>Provide practical and emotional support and advice whenever it’s needed.</w:t>
      </w:r>
    </w:p>
    <w:p w14:paraId="6DC72DBD" w14:textId="77777777" w:rsidR="00A126A7" w:rsidRDefault="00A126A7" w:rsidP="00A126A7">
      <w:pPr>
        <w:pStyle w:val="ListParagraph"/>
        <w:numPr>
          <w:ilvl w:val="0"/>
          <w:numId w:val="5"/>
        </w:numPr>
        <w:spacing w:after="225"/>
        <w:rPr>
          <w:rFonts w:ascii="Calibri" w:eastAsia="Calibri" w:hAnsi="Calibri" w:cs="Calibri"/>
          <w:color w:val="000000" w:themeColor="text1"/>
        </w:rPr>
      </w:pPr>
      <w:r w:rsidRPr="107DD3E7">
        <w:rPr>
          <w:rFonts w:ascii="Calibri" w:eastAsia="Calibri" w:hAnsi="Calibri" w:cs="Calibri"/>
          <w:color w:val="000000" w:themeColor="text1"/>
        </w:rPr>
        <w:t>Run projects that empower and build the confidence to take on fresh challenges.</w:t>
      </w:r>
    </w:p>
    <w:p w14:paraId="0D328E7E" w14:textId="77777777" w:rsidR="00A126A7" w:rsidRDefault="00A126A7" w:rsidP="00A126A7">
      <w:pPr>
        <w:pStyle w:val="ListParagraph"/>
        <w:numPr>
          <w:ilvl w:val="0"/>
          <w:numId w:val="5"/>
        </w:numPr>
        <w:spacing w:after="225"/>
        <w:rPr>
          <w:rFonts w:ascii="Calibri" w:eastAsia="Calibri" w:hAnsi="Calibri" w:cs="Calibri"/>
          <w:color w:val="000000" w:themeColor="text1"/>
        </w:rPr>
      </w:pPr>
      <w:r w:rsidRPr="107DD3E7">
        <w:rPr>
          <w:rFonts w:ascii="Calibri" w:eastAsia="Calibri" w:hAnsi="Calibri" w:cs="Calibri"/>
          <w:color w:val="000000" w:themeColor="text1"/>
        </w:rPr>
        <w:t>Are a voice on the issues that matter, campaigning and advocating for ostomates’ rights.</w:t>
      </w:r>
    </w:p>
    <w:p w14:paraId="679141BA" w14:textId="77777777" w:rsidR="00A126A7" w:rsidRDefault="00A126A7" w:rsidP="00A126A7">
      <w:pPr>
        <w:pStyle w:val="Heading1"/>
        <w:spacing w:before="1" w:after="0" w:line="240" w:lineRule="auto"/>
        <w:rPr>
          <w:rFonts w:ascii="Calibri" w:eastAsia="Calibri" w:hAnsi="Calibri" w:cs="Calibri"/>
          <w:color w:val="E10587"/>
          <w:sz w:val="32"/>
          <w:szCs w:val="32"/>
        </w:rPr>
      </w:pPr>
      <w:r w:rsidRPr="107DD3E7">
        <w:rPr>
          <w:rFonts w:ascii="Calibri" w:eastAsia="Calibri" w:hAnsi="Calibri" w:cs="Calibri"/>
          <w:b/>
          <w:bCs/>
          <w:color w:val="E10587"/>
          <w:sz w:val="32"/>
          <w:szCs w:val="32"/>
        </w:rPr>
        <w:t>OUR VISION - WHERE WE’RE GOING</w:t>
      </w:r>
    </w:p>
    <w:p w14:paraId="4A936120"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We want to live in a world where having a stoma presents no obstacles or barriers and carries no stigma.</w:t>
      </w:r>
    </w:p>
    <w:p w14:paraId="1301D953"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A world where people can:</w:t>
      </w:r>
    </w:p>
    <w:p w14:paraId="48FB10AE" w14:textId="77777777" w:rsidR="00A126A7" w:rsidRDefault="00A126A7" w:rsidP="00A126A7">
      <w:pPr>
        <w:pStyle w:val="ListParagraph"/>
        <w:numPr>
          <w:ilvl w:val="0"/>
          <w:numId w:val="4"/>
        </w:numPr>
        <w:spacing w:after="225"/>
        <w:rPr>
          <w:rFonts w:ascii="Calibri" w:eastAsia="Calibri" w:hAnsi="Calibri" w:cs="Calibri"/>
          <w:color w:val="000000" w:themeColor="text1"/>
        </w:rPr>
      </w:pPr>
      <w:r w:rsidRPr="107DD3E7">
        <w:rPr>
          <w:rFonts w:ascii="Calibri" w:eastAsia="Calibri" w:hAnsi="Calibri" w:cs="Calibri"/>
          <w:color w:val="000000" w:themeColor="text1"/>
        </w:rPr>
        <w:t>Get the right information and advice, at the right time, at the right stage of their stoma journey.</w:t>
      </w:r>
    </w:p>
    <w:p w14:paraId="62BBC0A5" w14:textId="77777777" w:rsidR="00A126A7" w:rsidRDefault="00A126A7" w:rsidP="00A126A7">
      <w:pPr>
        <w:pStyle w:val="ListParagraph"/>
        <w:numPr>
          <w:ilvl w:val="0"/>
          <w:numId w:val="4"/>
        </w:numPr>
        <w:spacing w:after="225"/>
        <w:rPr>
          <w:rFonts w:ascii="Calibri" w:eastAsia="Calibri" w:hAnsi="Calibri" w:cs="Calibri"/>
          <w:color w:val="000000" w:themeColor="text1"/>
        </w:rPr>
      </w:pPr>
      <w:r w:rsidRPr="107DD3E7">
        <w:rPr>
          <w:rFonts w:ascii="Calibri" w:eastAsia="Calibri" w:hAnsi="Calibri" w:cs="Calibri"/>
          <w:color w:val="000000" w:themeColor="text1"/>
        </w:rPr>
        <w:t>Have access to the facilities and resources they need when and where they need them.</w:t>
      </w:r>
    </w:p>
    <w:p w14:paraId="57DA6730" w14:textId="77777777" w:rsidR="00A126A7" w:rsidRDefault="00A126A7" w:rsidP="00A126A7">
      <w:pPr>
        <w:pStyle w:val="ListParagraph"/>
        <w:numPr>
          <w:ilvl w:val="0"/>
          <w:numId w:val="4"/>
        </w:numPr>
        <w:spacing w:after="225"/>
        <w:rPr>
          <w:rFonts w:ascii="Calibri" w:eastAsia="Calibri" w:hAnsi="Calibri" w:cs="Calibri"/>
          <w:color w:val="000000" w:themeColor="text1"/>
        </w:rPr>
      </w:pPr>
      <w:r w:rsidRPr="107DD3E7">
        <w:rPr>
          <w:rFonts w:ascii="Calibri" w:eastAsia="Calibri" w:hAnsi="Calibri" w:cs="Calibri"/>
          <w:color w:val="000000" w:themeColor="text1"/>
        </w:rPr>
        <w:t>Live their lives to the fullest without fear of discrimination or prejudice.</w:t>
      </w:r>
    </w:p>
    <w:p w14:paraId="70B56FD4" w14:textId="77777777" w:rsidR="00A126A7" w:rsidRPr="002D1ABC" w:rsidRDefault="00A126A7" w:rsidP="00A126A7">
      <w:pPr>
        <w:rPr>
          <w:rFonts w:ascii="Calibri" w:eastAsia="Calibri" w:hAnsi="Calibri" w:cs="Calibri"/>
          <w:b/>
          <w:bCs/>
          <w:color w:val="7030A0"/>
          <w:sz w:val="32"/>
          <w:szCs w:val="32"/>
        </w:rPr>
      </w:pPr>
      <w:r w:rsidRPr="002D1ABC">
        <w:rPr>
          <w:rFonts w:ascii="Calibri" w:eastAsia="Calibri" w:hAnsi="Calibri" w:cs="Calibri"/>
          <w:b/>
          <w:bCs/>
          <w:color w:val="7030A0"/>
          <w:sz w:val="32"/>
          <w:szCs w:val="32"/>
        </w:rPr>
        <w:t>Our Values</w:t>
      </w:r>
    </w:p>
    <w:p w14:paraId="7B901E95"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At Colostomy UK the way we behave matters to us deeply. In everything we do, we are guided by and strive to meet the following values:</w:t>
      </w:r>
    </w:p>
    <w:p w14:paraId="62F24305" w14:textId="77777777" w:rsidR="00A126A7" w:rsidRDefault="00A126A7" w:rsidP="00A126A7">
      <w:pPr>
        <w:pStyle w:val="Heading1"/>
        <w:spacing w:before="1" w:after="0" w:line="240" w:lineRule="auto"/>
        <w:rPr>
          <w:rFonts w:ascii="Calibri" w:eastAsia="Calibri" w:hAnsi="Calibri" w:cs="Calibri"/>
          <w:color w:val="E10587"/>
          <w:sz w:val="24"/>
          <w:szCs w:val="24"/>
        </w:rPr>
      </w:pPr>
      <w:r w:rsidRPr="107DD3E7">
        <w:rPr>
          <w:rFonts w:ascii="Calibri" w:eastAsia="Calibri" w:hAnsi="Calibri" w:cs="Calibri"/>
          <w:b/>
          <w:bCs/>
          <w:color w:val="E10587"/>
          <w:sz w:val="24"/>
          <w:szCs w:val="24"/>
        </w:rPr>
        <w:t>SUPPORT AND EMPOWER</w:t>
      </w:r>
    </w:p>
    <w:p w14:paraId="030211A1"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Two things matter more than anything else to us: supporting people with or about to have a stoma and empowering them to get the most out of life. For us, supporting and empowering people is also about finding new ways to do this, so we aren’t complacent. Being innovative, creative, courageous, and tenacious is in our DNA.</w:t>
      </w:r>
    </w:p>
    <w:p w14:paraId="016AF5CE" w14:textId="77777777" w:rsidR="00A126A7" w:rsidRDefault="00A126A7" w:rsidP="00A126A7">
      <w:pPr>
        <w:pStyle w:val="Heading1"/>
        <w:spacing w:before="1" w:after="0" w:line="240" w:lineRule="auto"/>
        <w:rPr>
          <w:rFonts w:ascii="Calibri" w:eastAsia="Calibri" w:hAnsi="Calibri" w:cs="Calibri"/>
          <w:color w:val="E10587"/>
          <w:sz w:val="24"/>
          <w:szCs w:val="24"/>
        </w:rPr>
      </w:pPr>
      <w:r w:rsidRPr="107DD3E7">
        <w:rPr>
          <w:rFonts w:ascii="Calibri" w:eastAsia="Calibri" w:hAnsi="Calibri" w:cs="Calibri"/>
          <w:b/>
          <w:bCs/>
          <w:color w:val="E10587"/>
          <w:sz w:val="24"/>
          <w:szCs w:val="24"/>
        </w:rPr>
        <w:t>KNOWLEDGE</w:t>
      </w:r>
    </w:p>
    <w:p w14:paraId="7F6488AC"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 xml:space="preserve">We are stoma experts. This is no empty </w:t>
      </w:r>
      <w:proofErr w:type="gramStart"/>
      <w:r w:rsidRPr="107DD3E7">
        <w:rPr>
          <w:rFonts w:ascii="Calibri" w:eastAsia="Calibri" w:hAnsi="Calibri" w:cs="Calibri"/>
          <w:color w:val="000000" w:themeColor="text1"/>
        </w:rPr>
        <w:t>claim, but</w:t>
      </w:r>
      <w:proofErr w:type="gramEnd"/>
      <w:r w:rsidRPr="107DD3E7">
        <w:rPr>
          <w:rFonts w:ascii="Calibri" w:eastAsia="Calibri" w:hAnsi="Calibri" w:cs="Calibri"/>
          <w:color w:val="000000" w:themeColor="text1"/>
        </w:rPr>
        <w:t xml:space="preserve"> backed by the collective knowledge we have accumulated since we were founded in 1967. And, because we prize learning, we add to this knowledge every day. We know all about the many ways in which having a stoma can impact on life. We know the challenges, we know the fears, we know the concerns and the worries. We know the ups and the downs. We also have the know-how to help, reassure, and support.</w:t>
      </w:r>
    </w:p>
    <w:p w14:paraId="4EDC1F18" w14:textId="77777777" w:rsidR="00A126A7" w:rsidRDefault="00A126A7" w:rsidP="00A126A7">
      <w:pPr>
        <w:pStyle w:val="Heading1"/>
        <w:spacing w:before="1" w:after="0" w:line="240" w:lineRule="auto"/>
        <w:rPr>
          <w:rFonts w:ascii="Calibri" w:eastAsia="Calibri" w:hAnsi="Calibri" w:cs="Calibri"/>
          <w:color w:val="E10587"/>
          <w:sz w:val="24"/>
          <w:szCs w:val="24"/>
        </w:rPr>
      </w:pPr>
      <w:r w:rsidRPr="107DD3E7">
        <w:rPr>
          <w:rFonts w:ascii="Calibri" w:eastAsia="Calibri" w:hAnsi="Calibri" w:cs="Calibri"/>
          <w:b/>
          <w:bCs/>
          <w:color w:val="E10587"/>
          <w:sz w:val="24"/>
          <w:szCs w:val="24"/>
        </w:rPr>
        <w:lastRenderedPageBreak/>
        <w:t>COMPASSION</w:t>
      </w:r>
    </w:p>
    <w:p w14:paraId="6DA1C909"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We are compassionate and caring. We know what it’s like to go through stoma surgery and what a struggle it can often be to get life back on track afterwards. We understand how even the small things can have a big effect on someone’s wellbeing. We don’t judge, instead we are patient, respectful and understanding listeners.</w:t>
      </w:r>
    </w:p>
    <w:p w14:paraId="72AA5EFE" w14:textId="77777777" w:rsidR="00A126A7" w:rsidRDefault="00A126A7" w:rsidP="00A126A7">
      <w:pPr>
        <w:pStyle w:val="Heading1"/>
        <w:spacing w:before="1" w:after="0" w:line="240" w:lineRule="auto"/>
        <w:rPr>
          <w:rFonts w:ascii="Calibri" w:eastAsia="Calibri" w:hAnsi="Calibri" w:cs="Calibri"/>
          <w:color w:val="E10587"/>
          <w:sz w:val="24"/>
          <w:szCs w:val="24"/>
        </w:rPr>
      </w:pPr>
      <w:r w:rsidRPr="107DD3E7">
        <w:rPr>
          <w:rFonts w:ascii="Calibri" w:eastAsia="Calibri" w:hAnsi="Calibri" w:cs="Calibri"/>
          <w:b/>
          <w:bCs/>
          <w:color w:val="E10587"/>
          <w:sz w:val="24"/>
          <w:szCs w:val="24"/>
        </w:rPr>
        <w:t>INCLUSIVITY</w:t>
      </w:r>
    </w:p>
    <w:p w14:paraId="0D0B38E0"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The diseases, illnesses and injuries that make stoma surgery necessary don’t discriminate and nor do we. People from all walks of life, all cultural and religious backgrounds, and all ages, even babies, have stomas and we are here for every single one of them. For us, inclusivity is also about understanding things from different points of view. Doing this helps us to shape the support we offer, making sure that we can respond in positive, meaningful, and impactful ways to the many and varied needs of people with stomas.</w:t>
      </w:r>
    </w:p>
    <w:p w14:paraId="0291B3EF" w14:textId="77777777" w:rsidR="00A126A7" w:rsidRDefault="00A126A7" w:rsidP="00A126A7">
      <w:pPr>
        <w:pStyle w:val="Heading1"/>
        <w:spacing w:before="1" w:after="0" w:line="240" w:lineRule="auto"/>
        <w:rPr>
          <w:rFonts w:ascii="Calibri" w:eastAsia="Calibri" w:hAnsi="Calibri" w:cs="Calibri"/>
          <w:color w:val="E10587"/>
          <w:sz w:val="24"/>
          <w:szCs w:val="24"/>
        </w:rPr>
      </w:pPr>
      <w:r w:rsidRPr="107DD3E7">
        <w:rPr>
          <w:rFonts w:ascii="Calibri" w:eastAsia="Calibri" w:hAnsi="Calibri" w:cs="Calibri"/>
          <w:b/>
          <w:bCs/>
          <w:color w:val="E10587"/>
          <w:sz w:val="24"/>
          <w:szCs w:val="24"/>
        </w:rPr>
        <w:t>TOGETHERNESS</w:t>
      </w:r>
    </w:p>
    <w:p w14:paraId="2AB08109" w14:textId="77777777" w:rsidR="00A126A7" w:rsidRDefault="00A126A7" w:rsidP="00A126A7">
      <w:pPr>
        <w:spacing w:after="225"/>
        <w:rPr>
          <w:rFonts w:ascii="Calibri" w:eastAsia="Calibri" w:hAnsi="Calibri" w:cs="Calibri"/>
          <w:color w:val="000000" w:themeColor="text1"/>
        </w:rPr>
      </w:pPr>
      <w:r w:rsidRPr="107DD3E7">
        <w:rPr>
          <w:rFonts w:ascii="Calibri" w:eastAsia="Calibri" w:hAnsi="Calibri" w:cs="Calibri"/>
          <w:color w:val="000000" w:themeColor="text1"/>
        </w:rPr>
        <w:t>Our strength comes from engaging with others. We’ve been doing this throughout our history. It’s by working collaboratively with healthcare professionals, people with stomas, local government, businesses, and other organisations, that we fulfil our purpose. We believe that the way to achieve our vision is by sharing problems and solving them together.</w:t>
      </w:r>
    </w:p>
    <w:p w14:paraId="5F44C46D" w14:textId="2710F685" w:rsidR="006E4081" w:rsidRDefault="006E4081" w:rsidP="107DD3E7">
      <w:pPr>
        <w:pBdr>
          <w:bottom w:val="single" w:sz="4" w:space="1" w:color="000000"/>
        </w:pBdr>
        <w:rPr>
          <w:rFonts w:ascii="Calibri" w:eastAsia="Calibri" w:hAnsi="Calibri" w:cs="Calibri"/>
          <w:color w:val="7030A0"/>
          <w:sz w:val="28"/>
          <w:szCs w:val="28"/>
        </w:rPr>
      </w:pPr>
    </w:p>
    <w:p w14:paraId="7462DD89" w14:textId="2C685DA3" w:rsidR="006E4081" w:rsidRPr="00F80753" w:rsidRDefault="081FD245" w:rsidP="107DD3E7">
      <w:pPr>
        <w:rPr>
          <w:rFonts w:ascii="Calibri" w:eastAsia="Calibri" w:hAnsi="Calibri" w:cs="Calibri"/>
          <w:b/>
          <w:bCs/>
          <w:color w:val="7030A0"/>
          <w:sz w:val="28"/>
          <w:szCs w:val="28"/>
        </w:rPr>
      </w:pPr>
      <w:r w:rsidRPr="00F80753">
        <w:rPr>
          <w:rFonts w:ascii="Calibri" w:eastAsia="Calibri" w:hAnsi="Calibri" w:cs="Calibri"/>
          <w:b/>
          <w:bCs/>
          <w:color w:val="7030A0"/>
          <w:sz w:val="28"/>
          <w:szCs w:val="28"/>
        </w:rPr>
        <w:t>TO APPLY</w:t>
      </w:r>
    </w:p>
    <w:p w14:paraId="76957AD8" w14:textId="316C5A99" w:rsidR="006C41CD" w:rsidRPr="00F80753" w:rsidRDefault="081FD245" w:rsidP="006C41CD">
      <w:pPr>
        <w:rPr>
          <w:rFonts w:ascii="Calibri" w:eastAsia="Calibri" w:hAnsi="Calibri" w:cs="Calibri"/>
        </w:rPr>
      </w:pPr>
      <w:r w:rsidRPr="00F80753">
        <w:rPr>
          <w:rFonts w:ascii="Calibri" w:eastAsia="Calibri" w:hAnsi="Calibri" w:cs="Calibri"/>
          <w:color w:val="000000" w:themeColor="text1"/>
        </w:rPr>
        <w:t xml:space="preserve">Please send your CV and a one page covering letter to </w:t>
      </w:r>
      <w:r w:rsidR="1776D03F" w:rsidRPr="00F80753">
        <w:rPr>
          <w:rFonts w:ascii="Calibri" w:eastAsia="Calibri" w:hAnsi="Calibri" w:cs="Calibri"/>
          <w:color w:val="000000" w:themeColor="text1"/>
        </w:rPr>
        <w:t>Ria Robinson, Volunteers Manager</w:t>
      </w:r>
      <w:r w:rsidRPr="00F80753">
        <w:rPr>
          <w:rFonts w:ascii="Calibri" w:eastAsia="Calibri" w:hAnsi="Calibri" w:cs="Calibri"/>
          <w:color w:val="000000" w:themeColor="text1"/>
        </w:rPr>
        <w:t xml:space="preserve">, at </w:t>
      </w:r>
      <w:r w:rsidRPr="00BC2654">
        <w:rPr>
          <w:rFonts w:ascii="Calibri" w:eastAsia="Calibri" w:hAnsi="Calibri" w:cs="Calibri"/>
          <w:b/>
          <w:bCs/>
        </w:rPr>
        <w:t>joinourteam@colostomyuk.org</w:t>
      </w:r>
      <w:r w:rsidRPr="00F80753">
        <w:rPr>
          <w:rFonts w:ascii="Calibri" w:eastAsia="Calibri" w:hAnsi="Calibri" w:cs="Calibri"/>
          <w:color w:val="000000" w:themeColor="text1"/>
        </w:rPr>
        <w:t xml:space="preserve"> by midday on </w:t>
      </w:r>
      <w:r w:rsidR="00F41BE3">
        <w:rPr>
          <w:rFonts w:ascii="Calibri" w:eastAsia="Calibri" w:hAnsi="Calibri" w:cs="Calibri"/>
          <w:b/>
          <w:bCs/>
          <w:color w:val="000000" w:themeColor="text1"/>
        </w:rPr>
        <w:t>Thursday 5</w:t>
      </w:r>
      <w:r w:rsidR="00F41BE3" w:rsidRPr="00F41BE3">
        <w:rPr>
          <w:rFonts w:ascii="Calibri" w:eastAsia="Calibri" w:hAnsi="Calibri" w:cs="Calibri"/>
          <w:b/>
          <w:bCs/>
          <w:color w:val="000000" w:themeColor="text1"/>
          <w:vertAlign w:val="superscript"/>
        </w:rPr>
        <w:t>th</w:t>
      </w:r>
      <w:r w:rsidR="00F41BE3">
        <w:rPr>
          <w:rFonts w:ascii="Calibri" w:eastAsia="Calibri" w:hAnsi="Calibri" w:cs="Calibri"/>
          <w:b/>
          <w:bCs/>
          <w:color w:val="000000" w:themeColor="text1"/>
        </w:rPr>
        <w:t xml:space="preserve"> June</w:t>
      </w:r>
      <w:r w:rsidR="00BC2654">
        <w:rPr>
          <w:rFonts w:ascii="Calibri" w:eastAsia="Calibri" w:hAnsi="Calibri" w:cs="Calibri"/>
          <w:b/>
          <w:bCs/>
          <w:color w:val="000000" w:themeColor="text1"/>
        </w:rPr>
        <w:t xml:space="preserve"> 2025</w:t>
      </w:r>
      <w:r w:rsidRPr="00F80753">
        <w:rPr>
          <w:rFonts w:ascii="Calibri" w:eastAsia="Calibri" w:hAnsi="Calibri" w:cs="Calibri"/>
          <w:b/>
          <w:bCs/>
          <w:color w:val="000000" w:themeColor="text1"/>
        </w:rPr>
        <w:t xml:space="preserve">. </w:t>
      </w:r>
      <w:r w:rsidRPr="00F80753">
        <w:rPr>
          <w:rFonts w:ascii="Calibri" w:eastAsia="Calibri" w:hAnsi="Calibri" w:cs="Calibri"/>
          <w:color w:val="000000" w:themeColor="text1"/>
        </w:rPr>
        <w:t xml:space="preserve"> </w:t>
      </w:r>
      <w:r w:rsidR="1F06673E" w:rsidRPr="00F80753">
        <w:rPr>
          <w:rFonts w:ascii="Calibri" w:eastAsia="Calibri" w:hAnsi="Calibri" w:cs="Calibri"/>
          <w:color w:val="000000" w:themeColor="text1"/>
        </w:rPr>
        <w:t xml:space="preserve">If you would like to discuss the role, you can call </w:t>
      </w:r>
      <w:r w:rsidR="7A3B3A13" w:rsidRPr="00F80753">
        <w:rPr>
          <w:rFonts w:ascii="Calibri" w:eastAsia="Calibri" w:hAnsi="Calibri" w:cs="Calibri"/>
          <w:color w:val="000000" w:themeColor="text1"/>
        </w:rPr>
        <w:t xml:space="preserve">Ria </w:t>
      </w:r>
      <w:r w:rsidR="1F06673E" w:rsidRPr="00F80753">
        <w:rPr>
          <w:rFonts w:ascii="Calibri" w:eastAsia="Calibri" w:hAnsi="Calibri" w:cs="Calibri"/>
          <w:color w:val="000000" w:themeColor="text1"/>
        </w:rPr>
        <w:t>on 0118 228 1368.</w:t>
      </w:r>
      <w:r w:rsidR="006C41CD" w:rsidRPr="006C41CD">
        <w:rPr>
          <w:rFonts w:ascii="Calibri" w:eastAsia="Calibri" w:hAnsi="Calibri" w:cs="Calibri"/>
        </w:rPr>
        <w:t xml:space="preserve"> </w:t>
      </w:r>
      <w:r w:rsidR="006C41CD" w:rsidRPr="00F80753">
        <w:rPr>
          <w:rFonts w:ascii="Calibri" w:eastAsia="Calibri" w:hAnsi="Calibri" w:cs="Calibri"/>
        </w:rPr>
        <w:t>We encourage early applications, as we are reviewing and interviewing candidates on a rolling basis and may close the vacancy early if a suitable candidate is found.</w:t>
      </w:r>
    </w:p>
    <w:p w14:paraId="47923172" w14:textId="0634F845" w:rsidR="006E4081" w:rsidRPr="00F80753" w:rsidRDefault="081FD245" w:rsidP="107DD3E7">
      <w:pPr>
        <w:rPr>
          <w:rFonts w:ascii="Calibri" w:eastAsia="Calibri" w:hAnsi="Calibri" w:cs="Calibri"/>
          <w:color w:val="000000" w:themeColor="text1"/>
        </w:rPr>
      </w:pPr>
      <w:r w:rsidRPr="00F80753">
        <w:rPr>
          <w:rFonts w:ascii="Calibri" w:eastAsia="Calibri" w:hAnsi="Calibri" w:cs="Calibri"/>
          <w:color w:val="000000" w:themeColor="text1"/>
        </w:rPr>
        <w:t>In your cover letter, please tell us:</w:t>
      </w:r>
      <w:r w:rsidR="001729EB" w:rsidRPr="00F80753">
        <w:t xml:space="preserve"> </w:t>
      </w:r>
    </w:p>
    <w:p w14:paraId="78EF62F8" w14:textId="3A755715" w:rsidR="006E4081" w:rsidRDefault="081FD245" w:rsidP="107DD3E7">
      <w:pPr>
        <w:pStyle w:val="ListParagraph"/>
        <w:numPr>
          <w:ilvl w:val="0"/>
          <w:numId w:val="3"/>
        </w:numPr>
        <w:rPr>
          <w:rFonts w:ascii="Calibri" w:eastAsia="Calibri" w:hAnsi="Calibri" w:cs="Calibri"/>
          <w:color w:val="000000" w:themeColor="text1"/>
        </w:rPr>
      </w:pPr>
      <w:r w:rsidRPr="00F80753">
        <w:rPr>
          <w:rFonts w:ascii="Calibri" w:eastAsia="Calibri" w:hAnsi="Calibri" w:cs="Calibri"/>
          <w:color w:val="000000" w:themeColor="text1"/>
        </w:rPr>
        <w:t xml:space="preserve">About your relevant experience </w:t>
      </w:r>
    </w:p>
    <w:p w14:paraId="197A24DE" w14:textId="63548E37" w:rsidR="00F41BE3" w:rsidRPr="00F80753" w:rsidRDefault="00F41BE3" w:rsidP="107DD3E7">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Your understanding of stomas</w:t>
      </w:r>
    </w:p>
    <w:p w14:paraId="0B6AC943" w14:textId="14F63214" w:rsidR="006E4081" w:rsidRPr="00F80753" w:rsidRDefault="081FD245" w:rsidP="107DD3E7">
      <w:pPr>
        <w:pStyle w:val="ListParagraph"/>
        <w:numPr>
          <w:ilvl w:val="0"/>
          <w:numId w:val="3"/>
        </w:numPr>
        <w:rPr>
          <w:rFonts w:ascii="Calibri" w:eastAsia="Calibri" w:hAnsi="Calibri" w:cs="Calibri"/>
          <w:color w:val="000000" w:themeColor="text1"/>
        </w:rPr>
      </w:pPr>
      <w:r w:rsidRPr="00F80753">
        <w:rPr>
          <w:rFonts w:ascii="Calibri" w:eastAsia="Calibri" w:hAnsi="Calibri" w:cs="Calibri"/>
          <w:color w:val="000000" w:themeColor="text1"/>
        </w:rPr>
        <w:t>What skills and qualities you will bring to the role</w:t>
      </w:r>
    </w:p>
    <w:p w14:paraId="4F4F08F8" w14:textId="6E25C8A5" w:rsidR="006E4081" w:rsidRPr="00F80753" w:rsidRDefault="081FD245" w:rsidP="107DD3E7">
      <w:pPr>
        <w:pStyle w:val="ListParagraph"/>
        <w:numPr>
          <w:ilvl w:val="0"/>
          <w:numId w:val="3"/>
        </w:numPr>
        <w:rPr>
          <w:rFonts w:ascii="Calibri" w:eastAsia="Calibri" w:hAnsi="Calibri" w:cs="Calibri"/>
          <w:color w:val="000000" w:themeColor="text1"/>
        </w:rPr>
      </w:pPr>
      <w:r w:rsidRPr="00F80753">
        <w:rPr>
          <w:rFonts w:ascii="Calibri" w:eastAsia="Calibri" w:hAnsi="Calibri" w:cs="Calibri"/>
          <w:color w:val="000000" w:themeColor="text1"/>
        </w:rPr>
        <w:t>Why you’d like to work for us</w:t>
      </w:r>
      <w:r w:rsidR="00BE4A73">
        <w:rPr>
          <w:rFonts w:ascii="Calibri" w:eastAsia="Calibri" w:hAnsi="Calibri" w:cs="Calibri"/>
          <w:color w:val="000000" w:themeColor="text1"/>
        </w:rPr>
        <w:t>, and within our support team</w:t>
      </w:r>
    </w:p>
    <w:p w14:paraId="2B707D48" w14:textId="3644D926" w:rsidR="006E4081" w:rsidRPr="00F80753" w:rsidRDefault="081FD245" w:rsidP="107DD3E7">
      <w:pPr>
        <w:pStyle w:val="ListParagraph"/>
        <w:numPr>
          <w:ilvl w:val="0"/>
          <w:numId w:val="3"/>
        </w:numPr>
        <w:rPr>
          <w:rFonts w:ascii="Calibri" w:eastAsia="Calibri" w:hAnsi="Calibri" w:cs="Calibri"/>
          <w:color w:val="000000" w:themeColor="text1"/>
        </w:rPr>
      </w:pPr>
      <w:r w:rsidRPr="00F80753">
        <w:rPr>
          <w:rFonts w:ascii="Calibri" w:eastAsia="Calibri" w:hAnsi="Calibri" w:cs="Calibri"/>
          <w:color w:val="000000" w:themeColor="text1"/>
        </w:rPr>
        <w:t xml:space="preserve">Where you saw the job advertised </w:t>
      </w:r>
    </w:p>
    <w:p w14:paraId="2B762BCB" w14:textId="3914F82E" w:rsidR="025FEF33" w:rsidRPr="00F80753" w:rsidRDefault="025FEF33" w:rsidP="107DD3E7">
      <w:pPr>
        <w:pStyle w:val="ListParagraph"/>
        <w:numPr>
          <w:ilvl w:val="0"/>
          <w:numId w:val="3"/>
        </w:numPr>
      </w:pPr>
      <w:r w:rsidRPr="00F80753">
        <w:rPr>
          <w:rFonts w:ascii="Calibri" w:eastAsia="Calibri" w:hAnsi="Calibri" w:cs="Calibri"/>
          <w:color w:val="000000" w:themeColor="text1"/>
        </w:rPr>
        <w:t xml:space="preserve">Your preference in terms of working pattern </w:t>
      </w:r>
    </w:p>
    <w:p w14:paraId="44F7E67C" w14:textId="78EE17C8" w:rsidR="006C1DC6" w:rsidRPr="00F80753" w:rsidRDefault="006C1DC6" w:rsidP="107DD3E7">
      <w:pPr>
        <w:rPr>
          <w:rFonts w:ascii="Calibri" w:eastAsia="Calibri" w:hAnsi="Calibri" w:cs="Calibri"/>
          <w:color w:val="000000" w:themeColor="text1"/>
        </w:rPr>
      </w:pPr>
      <w:r w:rsidRPr="00F80753">
        <w:rPr>
          <w:rFonts w:ascii="Calibri" w:eastAsia="Calibri" w:hAnsi="Calibri" w:cs="Calibri"/>
          <w:color w:val="000000" w:themeColor="text1"/>
        </w:rPr>
        <w:t>We are an equal opportunities employer and welcome applications from all backgrounds. To support our commitment to diversity and inclusion</w:t>
      </w:r>
      <w:r w:rsidRPr="00AB0C76">
        <w:rPr>
          <w:rFonts w:ascii="Calibri" w:eastAsia="Calibri" w:hAnsi="Calibri" w:cs="Calibri"/>
          <w:color w:val="000000" w:themeColor="text1"/>
        </w:rPr>
        <w:t xml:space="preserve">, we ask applicants to complete an Equal Opportunities Monitoring Form. </w:t>
      </w:r>
      <w:r w:rsidR="00CC2252" w:rsidRPr="00AB0C76">
        <w:rPr>
          <w:rFonts w:ascii="Calibri" w:eastAsia="Calibri" w:hAnsi="Calibri" w:cs="Calibri"/>
          <w:color w:val="000000" w:themeColor="text1"/>
        </w:rPr>
        <w:t xml:space="preserve">Please </w:t>
      </w:r>
      <w:r w:rsidR="00AB0C76">
        <w:rPr>
          <w:rFonts w:ascii="Calibri" w:eastAsia="Calibri" w:hAnsi="Calibri" w:cs="Calibri"/>
          <w:color w:val="000000" w:themeColor="text1"/>
        </w:rPr>
        <w:t xml:space="preserve">download a copy from our website: </w:t>
      </w:r>
      <w:hyperlink r:id="rId10" w:history="1">
        <w:r w:rsidR="00A724FF" w:rsidRPr="00A724FF">
          <w:rPr>
            <w:rStyle w:val="Hyperlink"/>
            <w:rFonts w:ascii="Calibri" w:eastAsia="Calibri" w:hAnsi="Calibri" w:cs="Calibri"/>
          </w:rPr>
          <w:t>Vacancies - Colostomy UK</w:t>
        </w:r>
      </w:hyperlink>
      <w:r w:rsidRPr="00AB0C76">
        <w:rPr>
          <w:rFonts w:ascii="Calibri" w:eastAsia="Calibri" w:hAnsi="Calibri" w:cs="Calibri"/>
          <w:color w:val="000000" w:themeColor="text1"/>
        </w:rPr>
        <w:t>. This form is optional, confidential, and will be used solely for monitoring purposes. It will be separated from your application</w:t>
      </w:r>
      <w:r w:rsidRPr="00F80753">
        <w:rPr>
          <w:rFonts w:ascii="Calibri" w:eastAsia="Calibri" w:hAnsi="Calibri" w:cs="Calibri"/>
          <w:color w:val="000000" w:themeColor="text1"/>
        </w:rPr>
        <w:t xml:space="preserve"> and will not be seen by the hiring panel.</w:t>
      </w:r>
    </w:p>
    <w:p w14:paraId="1C86C502" w14:textId="755209B2" w:rsidR="006E4081" w:rsidRPr="00F80753" w:rsidRDefault="60ABB91F" w:rsidP="107DD3E7">
      <w:pPr>
        <w:rPr>
          <w:rFonts w:ascii="Calibri" w:eastAsia="Calibri" w:hAnsi="Calibri" w:cs="Calibri"/>
          <w:color w:val="000000" w:themeColor="text1"/>
        </w:rPr>
      </w:pPr>
      <w:r w:rsidRPr="00F80753">
        <w:rPr>
          <w:rFonts w:ascii="Calibri" w:eastAsia="Calibri" w:hAnsi="Calibri" w:cs="Calibri"/>
          <w:color w:val="000000" w:themeColor="text1"/>
        </w:rPr>
        <w:t xml:space="preserve">First interviews will take place virtually, with second interviews being at </w:t>
      </w:r>
      <w:r w:rsidR="081FD245" w:rsidRPr="00F80753">
        <w:rPr>
          <w:rFonts w:ascii="Calibri" w:eastAsia="Calibri" w:hAnsi="Calibri" w:cs="Calibri"/>
          <w:color w:val="000000" w:themeColor="text1"/>
        </w:rPr>
        <w:t xml:space="preserve">our Head Office in </w:t>
      </w:r>
      <w:proofErr w:type="spellStart"/>
      <w:r w:rsidR="081FD245" w:rsidRPr="00F80753">
        <w:rPr>
          <w:rFonts w:ascii="Calibri" w:eastAsia="Calibri" w:hAnsi="Calibri" w:cs="Calibri"/>
          <w:color w:val="000000" w:themeColor="text1"/>
        </w:rPr>
        <w:t>Winnersh</w:t>
      </w:r>
      <w:proofErr w:type="spellEnd"/>
      <w:r w:rsidR="081FD245" w:rsidRPr="00F80753">
        <w:rPr>
          <w:rFonts w:ascii="Calibri" w:eastAsia="Calibri" w:hAnsi="Calibri" w:cs="Calibri"/>
          <w:color w:val="000000" w:themeColor="text1"/>
        </w:rPr>
        <w:t>. We will only contact those applicants who have been successfully selected for interview. If you require any adjustments during the interview process, please let us know.</w:t>
      </w:r>
    </w:p>
    <w:p w14:paraId="4B304535" w14:textId="1B76976F" w:rsidR="42EDC9F9" w:rsidRDefault="081FD245" w:rsidP="42EDC9F9">
      <w:pPr>
        <w:rPr>
          <w:rFonts w:ascii="Calibri" w:eastAsia="Calibri" w:hAnsi="Calibri" w:cs="Calibri"/>
        </w:rPr>
      </w:pPr>
      <w:r w:rsidRPr="00F80753">
        <w:rPr>
          <w:rFonts w:ascii="Calibri" w:eastAsia="Calibri" w:hAnsi="Calibri" w:cs="Calibri"/>
          <w:color w:val="000000" w:themeColor="text1"/>
        </w:rPr>
        <w:t>An enhanced DBS disclosure</w:t>
      </w:r>
      <w:r w:rsidR="006C1DC6" w:rsidRPr="00F80753">
        <w:rPr>
          <w:rFonts w:ascii="Calibri" w:eastAsia="Calibri" w:hAnsi="Calibri" w:cs="Calibri"/>
          <w:color w:val="000000" w:themeColor="text1"/>
        </w:rPr>
        <w:t xml:space="preserve">, and references, </w:t>
      </w:r>
      <w:r w:rsidRPr="00F80753">
        <w:rPr>
          <w:rFonts w:ascii="Calibri" w:eastAsia="Calibri" w:hAnsi="Calibri" w:cs="Calibri"/>
          <w:color w:val="000000" w:themeColor="text1"/>
        </w:rPr>
        <w:t>will be required for this post and all applicants must be eligible to work legally in the United Kingdom.</w:t>
      </w:r>
    </w:p>
    <w:sectPr w:rsidR="42EDC9F9" w:rsidSect="0043259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01E7B" w14:textId="77777777" w:rsidR="00130DCA" w:rsidRDefault="00130DCA" w:rsidP="006E4081">
      <w:pPr>
        <w:spacing w:after="0" w:line="240" w:lineRule="auto"/>
      </w:pPr>
      <w:r>
        <w:separator/>
      </w:r>
    </w:p>
  </w:endnote>
  <w:endnote w:type="continuationSeparator" w:id="0">
    <w:p w14:paraId="78A38FD2" w14:textId="77777777" w:rsidR="00130DCA" w:rsidRDefault="00130DCA" w:rsidP="006E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EDC9F9" w14:paraId="5790A917" w14:textId="77777777" w:rsidTr="42EDC9F9">
      <w:trPr>
        <w:trHeight w:val="300"/>
      </w:trPr>
      <w:tc>
        <w:tcPr>
          <w:tcW w:w="3485" w:type="dxa"/>
        </w:tcPr>
        <w:p w14:paraId="461D2792" w14:textId="45A899A8" w:rsidR="42EDC9F9" w:rsidRDefault="42EDC9F9" w:rsidP="42EDC9F9">
          <w:pPr>
            <w:pStyle w:val="Header"/>
            <w:ind w:left="-115"/>
          </w:pPr>
        </w:p>
      </w:tc>
      <w:tc>
        <w:tcPr>
          <w:tcW w:w="3485" w:type="dxa"/>
        </w:tcPr>
        <w:p w14:paraId="2F58BA8D" w14:textId="42FEB382" w:rsidR="42EDC9F9" w:rsidRDefault="42EDC9F9" w:rsidP="42EDC9F9">
          <w:pPr>
            <w:pStyle w:val="Header"/>
            <w:jc w:val="center"/>
          </w:pPr>
        </w:p>
      </w:tc>
      <w:tc>
        <w:tcPr>
          <w:tcW w:w="3485" w:type="dxa"/>
        </w:tcPr>
        <w:p w14:paraId="7AAD7F07" w14:textId="2BAEFED6" w:rsidR="42EDC9F9" w:rsidRDefault="42EDC9F9" w:rsidP="42EDC9F9">
          <w:pPr>
            <w:pStyle w:val="Header"/>
            <w:ind w:right="-115"/>
            <w:jc w:val="right"/>
          </w:pPr>
        </w:p>
      </w:tc>
    </w:tr>
  </w:tbl>
  <w:p w14:paraId="432058FA" w14:textId="12B4C88C" w:rsidR="42EDC9F9" w:rsidRDefault="42EDC9F9" w:rsidP="42EDC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6546" w14:textId="77777777" w:rsidR="00130DCA" w:rsidRDefault="00130DCA" w:rsidP="006E4081">
      <w:pPr>
        <w:spacing w:after="0" w:line="240" w:lineRule="auto"/>
      </w:pPr>
      <w:r>
        <w:separator/>
      </w:r>
    </w:p>
  </w:footnote>
  <w:footnote w:type="continuationSeparator" w:id="0">
    <w:p w14:paraId="54C16F07" w14:textId="77777777" w:rsidR="00130DCA" w:rsidRDefault="00130DCA" w:rsidP="006E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0B7E" w14:textId="02C819F0" w:rsidR="006E4081" w:rsidRDefault="42EDC9F9" w:rsidP="42EDC9F9">
    <w:pPr>
      <w:jc w:val="right"/>
    </w:pPr>
    <w:r>
      <w:rPr>
        <w:noProof/>
      </w:rPr>
      <w:drawing>
        <wp:inline distT="0" distB="0" distL="0" distR="0" wp14:anchorId="3B5FB948" wp14:editId="3D90B57F">
          <wp:extent cx="1620326" cy="815975"/>
          <wp:effectExtent l="0" t="0" r="0" b="0"/>
          <wp:docPr id="631436061" name="Picture 63143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0326" cy="815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181"/>
    <w:multiLevelType w:val="hybridMultilevel"/>
    <w:tmpl w:val="D67AC724"/>
    <w:lvl w:ilvl="0" w:tplc="4FE2EDEE">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32692"/>
    <w:multiLevelType w:val="hybridMultilevel"/>
    <w:tmpl w:val="0B563C86"/>
    <w:lvl w:ilvl="0" w:tplc="4FE2EDE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5328"/>
    <w:multiLevelType w:val="hybridMultilevel"/>
    <w:tmpl w:val="FBE8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EFD53"/>
    <w:multiLevelType w:val="hybridMultilevel"/>
    <w:tmpl w:val="4EFC7F0A"/>
    <w:lvl w:ilvl="0" w:tplc="2DD8FBCE">
      <w:start w:val="1"/>
      <w:numFmt w:val="bullet"/>
      <w:lvlText w:val=""/>
      <w:lvlJc w:val="left"/>
      <w:pPr>
        <w:ind w:left="720" w:hanging="360"/>
      </w:pPr>
      <w:rPr>
        <w:rFonts w:ascii="Symbol" w:hAnsi="Symbol" w:hint="default"/>
      </w:rPr>
    </w:lvl>
    <w:lvl w:ilvl="1" w:tplc="CDFE0206">
      <w:start w:val="1"/>
      <w:numFmt w:val="bullet"/>
      <w:lvlText w:val="o"/>
      <w:lvlJc w:val="left"/>
      <w:pPr>
        <w:ind w:left="1440" w:hanging="360"/>
      </w:pPr>
      <w:rPr>
        <w:rFonts w:ascii="Courier New" w:hAnsi="Courier New" w:hint="default"/>
      </w:rPr>
    </w:lvl>
    <w:lvl w:ilvl="2" w:tplc="ED569C10">
      <w:start w:val="1"/>
      <w:numFmt w:val="bullet"/>
      <w:lvlText w:val=""/>
      <w:lvlJc w:val="left"/>
      <w:pPr>
        <w:ind w:left="2160" w:hanging="360"/>
      </w:pPr>
      <w:rPr>
        <w:rFonts w:ascii="Wingdings" w:hAnsi="Wingdings" w:hint="default"/>
      </w:rPr>
    </w:lvl>
    <w:lvl w:ilvl="3" w:tplc="A3C65FDA">
      <w:start w:val="1"/>
      <w:numFmt w:val="bullet"/>
      <w:lvlText w:val=""/>
      <w:lvlJc w:val="left"/>
      <w:pPr>
        <w:ind w:left="2880" w:hanging="360"/>
      </w:pPr>
      <w:rPr>
        <w:rFonts w:ascii="Symbol" w:hAnsi="Symbol" w:hint="default"/>
      </w:rPr>
    </w:lvl>
    <w:lvl w:ilvl="4" w:tplc="8BF0F50C">
      <w:start w:val="1"/>
      <w:numFmt w:val="bullet"/>
      <w:lvlText w:val="o"/>
      <w:lvlJc w:val="left"/>
      <w:pPr>
        <w:ind w:left="3600" w:hanging="360"/>
      </w:pPr>
      <w:rPr>
        <w:rFonts w:ascii="Courier New" w:hAnsi="Courier New" w:hint="default"/>
      </w:rPr>
    </w:lvl>
    <w:lvl w:ilvl="5" w:tplc="8BB0867E">
      <w:start w:val="1"/>
      <w:numFmt w:val="bullet"/>
      <w:lvlText w:val=""/>
      <w:lvlJc w:val="left"/>
      <w:pPr>
        <w:ind w:left="4320" w:hanging="360"/>
      </w:pPr>
      <w:rPr>
        <w:rFonts w:ascii="Wingdings" w:hAnsi="Wingdings" w:hint="default"/>
      </w:rPr>
    </w:lvl>
    <w:lvl w:ilvl="6" w:tplc="1C9CE9B8">
      <w:start w:val="1"/>
      <w:numFmt w:val="bullet"/>
      <w:lvlText w:val=""/>
      <w:lvlJc w:val="left"/>
      <w:pPr>
        <w:ind w:left="5040" w:hanging="360"/>
      </w:pPr>
      <w:rPr>
        <w:rFonts w:ascii="Symbol" w:hAnsi="Symbol" w:hint="default"/>
      </w:rPr>
    </w:lvl>
    <w:lvl w:ilvl="7" w:tplc="C33A1326">
      <w:start w:val="1"/>
      <w:numFmt w:val="bullet"/>
      <w:lvlText w:val="o"/>
      <w:lvlJc w:val="left"/>
      <w:pPr>
        <w:ind w:left="5760" w:hanging="360"/>
      </w:pPr>
      <w:rPr>
        <w:rFonts w:ascii="Courier New" w:hAnsi="Courier New" w:hint="default"/>
      </w:rPr>
    </w:lvl>
    <w:lvl w:ilvl="8" w:tplc="1108BA62">
      <w:start w:val="1"/>
      <w:numFmt w:val="bullet"/>
      <w:lvlText w:val=""/>
      <w:lvlJc w:val="left"/>
      <w:pPr>
        <w:ind w:left="6480" w:hanging="360"/>
      </w:pPr>
      <w:rPr>
        <w:rFonts w:ascii="Wingdings" w:hAnsi="Wingdings" w:hint="default"/>
      </w:rPr>
    </w:lvl>
  </w:abstractNum>
  <w:abstractNum w:abstractNumId="4" w15:restartNumberingAfterBreak="0">
    <w:nsid w:val="21155014"/>
    <w:multiLevelType w:val="hybridMultilevel"/>
    <w:tmpl w:val="AA121DF0"/>
    <w:lvl w:ilvl="0" w:tplc="FFFFFFFF">
      <w:start w:val="1"/>
      <w:numFmt w:val="bullet"/>
      <w:lvlText w:val=""/>
      <w:lvlJc w:val="left"/>
      <w:pPr>
        <w:ind w:left="576" w:hanging="360"/>
      </w:pPr>
      <w:rPr>
        <w:rFonts w:ascii="Symbol" w:hAnsi="Symbol" w:hint="default"/>
        <w:spacing w:val="0"/>
        <w:w w:val="100"/>
        <w:lang w:val="en-US" w:eastAsia="en-US" w:bidi="ar-SA"/>
      </w:rPr>
    </w:lvl>
    <w:lvl w:ilvl="1" w:tplc="6B0E88C2">
      <w:numFmt w:val="bullet"/>
      <w:lvlText w:val=""/>
      <w:lvlJc w:val="left"/>
      <w:pPr>
        <w:ind w:left="937" w:hanging="360"/>
      </w:pPr>
      <w:rPr>
        <w:rFonts w:ascii="Symbol" w:eastAsia="Symbol" w:hAnsi="Symbol" w:cs="Symbol" w:hint="default"/>
        <w:b w:val="0"/>
        <w:bCs w:val="0"/>
        <w:i w:val="0"/>
        <w:iCs w:val="0"/>
        <w:spacing w:val="0"/>
        <w:w w:val="100"/>
        <w:sz w:val="22"/>
        <w:szCs w:val="22"/>
        <w:lang w:val="en-US" w:eastAsia="en-US" w:bidi="ar-SA"/>
      </w:rPr>
    </w:lvl>
    <w:lvl w:ilvl="2" w:tplc="099643FC">
      <w:numFmt w:val="bullet"/>
      <w:lvlText w:val="•"/>
      <w:lvlJc w:val="left"/>
      <w:pPr>
        <w:ind w:left="776" w:hanging="360"/>
      </w:pPr>
      <w:rPr>
        <w:rFonts w:hint="default"/>
        <w:lang w:val="en-US" w:eastAsia="en-US" w:bidi="ar-SA"/>
      </w:rPr>
    </w:lvl>
    <w:lvl w:ilvl="3" w:tplc="7D8247B8">
      <w:numFmt w:val="bullet"/>
      <w:lvlText w:val="•"/>
      <w:lvlJc w:val="left"/>
      <w:pPr>
        <w:ind w:left="612" w:hanging="360"/>
      </w:pPr>
      <w:rPr>
        <w:rFonts w:hint="default"/>
        <w:lang w:val="en-US" w:eastAsia="en-US" w:bidi="ar-SA"/>
      </w:rPr>
    </w:lvl>
    <w:lvl w:ilvl="4" w:tplc="C7DA68B2">
      <w:numFmt w:val="bullet"/>
      <w:lvlText w:val="•"/>
      <w:lvlJc w:val="left"/>
      <w:pPr>
        <w:ind w:left="448" w:hanging="360"/>
      </w:pPr>
      <w:rPr>
        <w:rFonts w:hint="default"/>
        <w:lang w:val="en-US" w:eastAsia="en-US" w:bidi="ar-SA"/>
      </w:rPr>
    </w:lvl>
    <w:lvl w:ilvl="5" w:tplc="09FC85B0">
      <w:numFmt w:val="bullet"/>
      <w:lvlText w:val="•"/>
      <w:lvlJc w:val="left"/>
      <w:pPr>
        <w:ind w:left="284" w:hanging="360"/>
      </w:pPr>
      <w:rPr>
        <w:rFonts w:hint="default"/>
        <w:lang w:val="en-US" w:eastAsia="en-US" w:bidi="ar-SA"/>
      </w:rPr>
    </w:lvl>
    <w:lvl w:ilvl="6" w:tplc="2702D9D0">
      <w:numFmt w:val="bullet"/>
      <w:lvlText w:val="•"/>
      <w:lvlJc w:val="left"/>
      <w:pPr>
        <w:ind w:left="120" w:hanging="360"/>
      </w:pPr>
      <w:rPr>
        <w:rFonts w:hint="default"/>
        <w:lang w:val="en-US" w:eastAsia="en-US" w:bidi="ar-SA"/>
      </w:rPr>
    </w:lvl>
    <w:lvl w:ilvl="7" w:tplc="90B4C15E">
      <w:numFmt w:val="bullet"/>
      <w:lvlText w:val="•"/>
      <w:lvlJc w:val="left"/>
      <w:pPr>
        <w:ind w:left="-44" w:hanging="360"/>
      </w:pPr>
      <w:rPr>
        <w:rFonts w:hint="default"/>
        <w:lang w:val="en-US" w:eastAsia="en-US" w:bidi="ar-SA"/>
      </w:rPr>
    </w:lvl>
    <w:lvl w:ilvl="8" w:tplc="A57C025E">
      <w:numFmt w:val="bullet"/>
      <w:lvlText w:val="•"/>
      <w:lvlJc w:val="left"/>
      <w:pPr>
        <w:ind w:left="-208" w:hanging="360"/>
      </w:pPr>
      <w:rPr>
        <w:rFonts w:hint="default"/>
        <w:lang w:val="en-US" w:eastAsia="en-US" w:bidi="ar-SA"/>
      </w:rPr>
    </w:lvl>
  </w:abstractNum>
  <w:abstractNum w:abstractNumId="5" w15:restartNumberingAfterBreak="0">
    <w:nsid w:val="2B25D0F3"/>
    <w:multiLevelType w:val="hybridMultilevel"/>
    <w:tmpl w:val="65B0775C"/>
    <w:lvl w:ilvl="0" w:tplc="9E862A2A">
      <w:start w:val="1"/>
      <w:numFmt w:val="bullet"/>
      <w:lvlText w:val="o"/>
      <w:lvlJc w:val="left"/>
      <w:pPr>
        <w:ind w:left="720" w:hanging="360"/>
      </w:pPr>
      <w:rPr>
        <w:rFonts w:ascii="Courier New" w:hAnsi="Courier New" w:hint="default"/>
      </w:rPr>
    </w:lvl>
    <w:lvl w:ilvl="1" w:tplc="D7DA7800">
      <w:start w:val="1"/>
      <w:numFmt w:val="bullet"/>
      <w:lvlText w:val="o"/>
      <w:lvlJc w:val="left"/>
      <w:pPr>
        <w:ind w:left="1440" w:hanging="360"/>
      </w:pPr>
      <w:rPr>
        <w:rFonts w:ascii="Courier New" w:hAnsi="Courier New" w:hint="default"/>
      </w:rPr>
    </w:lvl>
    <w:lvl w:ilvl="2" w:tplc="3AFC457C">
      <w:start w:val="1"/>
      <w:numFmt w:val="bullet"/>
      <w:lvlText w:val=""/>
      <w:lvlJc w:val="left"/>
      <w:pPr>
        <w:ind w:left="2160" w:hanging="360"/>
      </w:pPr>
      <w:rPr>
        <w:rFonts w:ascii="Wingdings" w:hAnsi="Wingdings" w:hint="default"/>
      </w:rPr>
    </w:lvl>
    <w:lvl w:ilvl="3" w:tplc="0B56228C">
      <w:start w:val="1"/>
      <w:numFmt w:val="bullet"/>
      <w:lvlText w:val=""/>
      <w:lvlJc w:val="left"/>
      <w:pPr>
        <w:ind w:left="2880" w:hanging="360"/>
      </w:pPr>
      <w:rPr>
        <w:rFonts w:ascii="Symbol" w:hAnsi="Symbol" w:hint="default"/>
      </w:rPr>
    </w:lvl>
    <w:lvl w:ilvl="4" w:tplc="BAA4BCBE">
      <w:start w:val="1"/>
      <w:numFmt w:val="bullet"/>
      <w:lvlText w:val="o"/>
      <w:lvlJc w:val="left"/>
      <w:pPr>
        <w:ind w:left="3600" w:hanging="360"/>
      </w:pPr>
      <w:rPr>
        <w:rFonts w:ascii="Courier New" w:hAnsi="Courier New" w:hint="default"/>
      </w:rPr>
    </w:lvl>
    <w:lvl w:ilvl="5" w:tplc="7C006E0C">
      <w:start w:val="1"/>
      <w:numFmt w:val="bullet"/>
      <w:lvlText w:val=""/>
      <w:lvlJc w:val="left"/>
      <w:pPr>
        <w:ind w:left="4320" w:hanging="360"/>
      </w:pPr>
      <w:rPr>
        <w:rFonts w:ascii="Wingdings" w:hAnsi="Wingdings" w:hint="default"/>
      </w:rPr>
    </w:lvl>
    <w:lvl w:ilvl="6" w:tplc="6072727A">
      <w:start w:val="1"/>
      <w:numFmt w:val="bullet"/>
      <w:lvlText w:val=""/>
      <w:lvlJc w:val="left"/>
      <w:pPr>
        <w:ind w:left="5040" w:hanging="360"/>
      </w:pPr>
      <w:rPr>
        <w:rFonts w:ascii="Symbol" w:hAnsi="Symbol" w:hint="default"/>
      </w:rPr>
    </w:lvl>
    <w:lvl w:ilvl="7" w:tplc="103AE742">
      <w:start w:val="1"/>
      <w:numFmt w:val="bullet"/>
      <w:lvlText w:val="o"/>
      <w:lvlJc w:val="left"/>
      <w:pPr>
        <w:ind w:left="5760" w:hanging="360"/>
      </w:pPr>
      <w:rPr>
        <w:rFonts w:ascii="Courier New" w:hAnsi="Courier New" w:hint="default"/>
      </w:rPr>
    </w:lvl>
    <w:lvl w:ilvl="8" w:tplc="91D8807A">
      <w:start w:val="1"/>
      <w:numFmt w:val="bullet"/>
      <w:lvlText w:val=""/>
      <w:lvlJc w:val="left"/>
      <w:pPr>
        <w:ind w:left="6480" w:hanging="360"/>
      </w:pPr>
      <w:rPr>
        <w:rFonts w:ascii="Wingdings" w:hAnsi="Wingdings" w:hint="default"/>
      </w:rPr>
    </w:lvl>
  </w:abstractNum>
  <w:abstractNum w:abstractNumId="6" w15:restartNumberingAfterBreak="0">
    <w:nsid w:val="2D8D47DC"/>
    <w:multiLevelType w:val="hybridMultilevel"/>
    <w:tmpl w:val="EF60E506"/>
    <w:lvl w:ilvl="0" w:tplc="CA5A8FC2">
      <w:start w:val="1"/>
      <w:numFmt w:val="bullet"/>
      <w:lvlText w:val=""/>
      <w:lvlJc w:val="left"/>
      <w:pPr>
        <w:ind w:left="720" w:hanging="360"/>
      </w:pPr>
      <w:rPr>
        <w:rFonts w:ascii="Symbol" w:hAnsi="Symbol" w:hint="default"/>
      </w:rPr>
    </w:lvl>
    <w:lvl w:ilvl="1" w:tplc="7FB48396">
      <w:start w:val="1"/>
      <w:numFmt w:val="bullet"/>
      <w:lvlText w:val="o"/>
      <w:lvlJc w:val="left"/>
      <w:pPr>
        <w:ind w:left="1440" w:hanging="360"/>
      </w:pPr>
      <w:rPr>
        <w:rFonts w:ascii="Courier New" w:hAnsi="Courier New" w:hint="default"/>
      </w:rPr>
    </w:lvl>
    <w:lvl w:ilvl="2" w:tplc="B726E538">
      <w:start w:val="1"/>
      <w:numFmt w:val="bullet"/>
      <w:lvlText w:val=""/>
      <w:lvlJc w:val="left"/>
      <w:pPr>
        <w:ind w:left="2160" w:hanging="360"/>
      </w:pPr>
      <w:rPr>
        <w:rFonts w:ascii="Wingdings" w:hAnsi="Wingdings" w:hint="default"/>
      </w:rPr>
    </w:lvl>
    <w:lvl w:ilvl="3" w:tplc="43D48FB4">
      <w:start w:val="1"/>
      <w:numFmt w:val="bullet"/>
      <w:lvlText w:val=""/>
      <w:lvlJc w:val="left"/>
      <w:pPr>
        <w:ind w:left="2880" w:hanging="360"/>
      </w:pPr>
      <w:rPr>
        <w:rFonts w:ascii="Symbol" w:hAnsi="Symbol" w:hint="default"/>
      </w:rPr>
    </w:lvl>
    <w:lvl w:ilvl="4" w:tplc="94E22656">
      <w:start w:val="1"/>
      <w:numFmt w:val="bullet"/>
      <w:lvlText w:val="o"/>
      <w:lvlJc w:val="left"/>
      <w:pPr>
        <w:ind w:left="3600" w:hanging="360"/>
      </w:pPr>
      <w:rPr>
        <w:rFonts w:ascii="Courier New" w:hAnsi="Courier New" w:hint="default"/>
      </w:rPr>
    </w:lvl>
    <w:lvl w:ilvl="5" w:tplc="0A62CC64">
      <w:start w:val="1"/>
      <w:numFmt w:val="bullet"/>
      <w:lvlText w:val=""/>
      <w:lvlJc w:val="left"/>
      <w:pPr>
        <w:ind w:left="4320" w:hanging="360"/>
      </w:pPr>
      <w:rPr>
        <w:rFonts w:ascii="Wingdings" w:hAnsi="Wingdings" w:hint="default"/>
      </w:rPr>
    </w:lvl>
    <w:lvl w:ilvl="6" w:tplc="B64610E6">
      <w:start w:val="1"/>
      <w:numFmt w:val="bullet"/>
      <w:lvlText w:val=""/>
      <w:lvlJc w:val="left"/>
      <w:pPr>
        <w:ind w:left="5040" w:hanging="360"/>
      </w:pPr>
      <w:rPr>
        <w:rFonts w:ascii="Symbol" w:hAnsi="Symbol" w:hint="default"/>
      </w:rPr>
    </w:lvl>
    <w:lvl w:ilvl="7" w:tplc="9B02040A">
      <w:start w:val="1"/>
      <w:numFmt w:val="bullet"/>
      <w:lvlText w:val="o"/>
      <w:lvlJc w:val="left"/>
      <w:pPr>
        <w:ind w:left="5760" w:hanging="360"/>
      </w:pPr>
      <w:rPr>
        <w:rFonts w:ascii="Courier New" w:hAnsi="Courier New" w:hint="default"/>
      </w:rPr>
    </w:lvl>
    <w:lvl w:ilvl="8" w:tplc="66A2EC72">
      <w:start w:val="1"/>
      <w:numFmt w:val="bullet"/>
      <w:lvlText w:val=""/>
      <w:lvlJc w:val="left"/>
      <w:pPr>
        <w:ind w:left="6480" w:hanging="360"/>
      </w:pPr>
      <w:rPr>
        <w:rFonts w:ascii="Wingdings" w:hAnsi="Wingdings" w:hint="default"/>
      </w:rPr>
    </w:lvl>
  </w:abstractNum>
  <w:abstractNum w:abstractNumId="7" w15:restartNumberingAfterBreak="0">
    <w:nsid w:val="31961426"/>
    <w:multiLevelType w:val="hybridMultilevel"/>
    <w:tmpl w:val="6250F322"/>
    <w:lvl w:ilvl="0" w:tplc="258E17A6">
      <w:numFmt w:val="bullet"/>
      <w:lvlText w:val=""/>
      <w:lvlJc w:val="left"/>
      <w:pPr>
        <w:ind w:left="576" w:hanging="360"/>
      </w:pPr>
      <w:rPr>
        <w:rFonts w:ascii="Symbol" w:eastAsia="Symbol" w:hAnsi="Symbol" w:cs="Symbol" w:hint="default"/>
        <w:spacing w:val="0"/>
        <w:w w:val="100"/>
        <w:lang w:val="en-US" w:eastAsia="en-US" w:bidi="ar-SA"/>
      </w:rPr>
    </w:lvl>
    <w:lvl w:ilvl="1" w:tplc="B156A246">
      <w:numFmt w:val="bullet"/>
      <w:lvlText w:val=""/>
      <w:lvlJc w:val="left"/>
      <w:pPr>
        <w:ind w:left="937" w:hanging="360"/>
      </w:pPr>
      <w:rPr>
        <w:rFonts w:ascii="Symbol" w:eastAsia="Symbol" w:hAnsi="Symbol" w:cs="Symbol" w:hint="default"/>
        <w:b w:val="0"/>
        <w:bCs w:val="0"/>
        <w:i w:val="0"/>
        <w:iCs w:val="0"/>
        <w:spacing w:val="0"/>
        <w:w w:val="100"/>
        <w:sz w:val="22"/>
        <w:szCs w:val="22"/>
        <w:lang w:val="en-US" w:eastAsia="en-US" w:bidi="ar-SA"/>
      </w:rPr>
    </w:lvl>
    <w:lvl w:ilvl="2" w:tplc="DF9C05AA">
      <w:numFmt w:val="bullet"/>
      <w:lvlText w:val="•"/>
      <w:lvlJc w:val="left"/>
      <w:pPr>
        <w:ind w:left="776" w:hanging="360"/>
      </w:pPr>
      <w:rPr>
        <w:rFonts w:hint="default"/>
        <w:lang w:val="en-US" w:eastAsia="en-US" w:bidi="ar-SA"/>
      </w:rPr>
    </w:lvl>
    <w:lvl w:ilvl="3" w:tplc="94585E32">
      <w:numFmt w:val="bullet"/>
      <w:lvlText w:val="•"/>
      <w:lvlJc w:val="left"/>
      <w:pPr>
        <w:ind w:left="612" w:hanging="360"/>
      </w:pPr>
      <w:rPr>
        <w:rFonts w:hint="default"/>
        <w:lang w:val="en-US" w:eastAsia="en-US" w:bidi="ar-SA"/>
      </w:rPr>
    </w:lvl>
    <w:lvl w:ilvl="4" w:tplc="183E8C74">
      <w:numFmt w:val="bullet"/>
      <w:lvlText w:val="•"/>
      <w:lvlJc w:val="left"/>
      <w:pPr>
        <w:ind w:left="448" w:hanging="360"/>
      </w:pPr>
      <w:rPr>
        <w:rFonts w:hint="default"/>
        <w:lang w:val="en-US" w:eastAsia="en-US" w:bidi="ar-SA"/>
      </w:rPr>
    </w:lvl>
    <w:lvl w:ilvl="5" w:tplc="B02CFE22">
      <w:numFmt w:val="bullet"/>
      <w:lvlText w:val="•"/>
      <w:lvlJc w:val="left"/>
      <w:pPr>
        <w:ind w:left="284" w:hanging="360"/>
      </w:pPr>
      <w:rPr>
        <w:rFonts w:hint="default"/>
        <w:lang w:val="en-US" w:eastAsia="en-US" w:bidi="ar-SA"/>
      </w:rPr>
    </w:lvl>
    <w:lvl w:ilvl="6" w:tplc="EF82D916">
      <w:numFmt w:val="bullet"/>
      <w:lvlText w:val="•"/>
      <w:lvlJc w:val="left"/>
      <w:pPr>
        <w:ind w:left="120" w:hanging="360"/>
      </w:pPr>
      <w:rPr>
        <w:rFonts w:hint="default"/>
        <w:lang w:val="en-US" w:eastAsia="en-US" w:bidi="ar-SA"/>
      </w:rPr>
    </w:lvl>
    <w:lvl w:ilvl="7" w:tplc="ABEAD01C">
      <w:numFmt w:val="bullet"/>
      <w:lvlText w:val="•"/>
      <w:lvlJc w:val="left"/>
      <w:pPr>
        <w:ind w:left="-44" w:hanging="360"/>
      </w:pPr>
      <w:rPr>
        <w:rFonts w:hint="default"/>
        <w:lang w:val="en-US" w:eastAsia="en-US" w:bidi="ar-SA"/>
      </w:rPr>
    </w:lvl>
    <w:lvl w:ilvl="8" w:tplc="72D242B6">
      <w:numFmt w:val="bullet"/>
      <w:lvlText w:val="•"/>
      <w:lvlJc w:val="left"/>
      <w:pPr>
        <w:ind w:left="-208" w:hanging="360"/>
      </w:pPr>
      <w:rPr>
        <w:rFonts w:hint="default"/>
        <w:lang w:val="en-US" w:eastAsia="en-US" w:bidi="ar-SA"/>
      </w:rPr>
    </w:lvl>
  </w:abstractNum>
  <w:abstractNum w:abstractNumId="8" w15:restartNumberingAfterBreak="0">
    <w:nsid w:val="48493E15"/>
    <w:multiLevelType w:val="hybridMultilevel"/>
    <w:tmpl w:val="F5267150"/>
    <w:lvl w:ilvl="0" w:tplc="951A8EF2">
      <w:start w:val="1"/>
      <w:numFmt w:val="bullet"/>
      <w:lvlText w:val=""/>
      <w:lvlJc w:val="left"/>
      <w:pPr>
        <w:ind w:left="720" w:hanging="360"/>
      </w:pPr>
      <w:rPr>
        <w:rFonts w:ascii="Symbol" w:hAnsi="Symbol" w:hint="default"/>
      </w:rPr>
    </w:lvl>
    <w:lvl w:ilvl="1" w:tplc="822C6F70">
      <w:start w:val="1"/>
      <w:numFmt w:val="bullet"/>
      <w:lvlText w:val="o"/>
      <w:lvlJc w:val="left"/>
      <w:pPr>
        <w:ind w:left="1440" w:hanging="360"/>
      </w:pPr>
      <w:rPr>
        <w:rFonts w:ascii="Courier New" w:hAnsi="Courier New" w:hint="default"/>
      </w:rPr>
    </w:lvl>
    <w:lvl w:ilvl="2" w:tplc="7B8C0E7C">
      <w:start w:val="1"/>
      <w:numFmt w:val="bullet"/>
      <w:lvlText w:val=""/>
      <w:lvlJc w:val="left"/>
      <w:pPr>
        <w:ind w:left="2160" w:hanging="360"/>
      </w:pPr>
      <w:rPr>
        <w:rFonts w:ascii="Wingdings" w:hAnsi="Wingdings" w:hint="default"/>
      </w:rPr>
    </w:lvl>
    <w:lvl w:ilvl="3" w:tplc="FDA08FC2">
      <w:start w:val="1"/>
      <w:numFmt w:val="bullet"/>
      <w:lvlText w:val=""/>
      <w:lvlJc w:val="left"/>
      <w:pPr>
        <w:ind w:left="2880" w:hanging="360"/>
      </w:pPr>
      <w:rPr>
        <w:rFonts w:ascii="Symbol" w:hAnsi="Symbol" w:hint="default"/>
      </w:rPr>
    </w:lvl>
    <w:lvl w:ilvl="4" w:tplc="70C6F136">
      <w:start w:val="1"/>
      <w:numFmt w:val="bullet"/>
      <w:lvlText w:val="o"/>
      <w:lvlJc w:val="left"/>
      <w:pPr>
        <w:ind w:left="3600" w:hanging="360"/>
      </w:pPr>
      <w:rPr>
        <w:rFonts w:ascii="Courier New" w:hAnsi="Courier New" w:hint="default"/>
      </w:rPr>
    </w:lvl>
    <w:lvl w:ilvl="5" w:tplc="5ACCCB32">
      <w:start w:val="1"/>
      <w:numFmt w:val="bullet"/>
      <w:lvlText w:val=""/>
      <w:lvlJc w:val="left"/>
      <w:pPr>
        <w:ind w:left="4320" w:hanging="360"/>
      </w:pPr>
      <w:rPr>
        <w:rFonts w:ascii="Wingdings" w:hAnsi="Wingdings" w:hint="default"/>
      </w:rPr>
    </w:lvl>
    <w:lvl w:ilvl="6" w:tplc="C5AA816E">
      <w:start w:val="1"/>
      <w:numFmt w:val="bullet"/>
      <w:lvlText w:val=""/>
      <w:lvlJc w:val="left"/>
      <w:pPr>
        <w:ind w:left="5040" w:hanging="360"/>
      </w:pPr>
      <w:rPr>
        <w:rFonts w:ascii="Symbol" w:hAnsi="Symbol" w:hint="default"/>
      </w:rPr>
    </w:lvl>
    <w:lvl w:ilvl="7" w:tplc="FF4468BC">
      <w:start w:val="1"/>
      <w:numFmt w:val="bullet"/>
      <w:lvlText w:val="o"/>
      <w:lvlJc w:val="left"/>
      <w:pPr>
        <w:ind w:left="5760" w:hanging="360"/>
      </w:pPr>
      <w:rPr>
        <w:rFonts w:ascii="Courier New" w:hAnsi="Courier New" w:hint="default"/>
      </w:rPr>
    </w:lvl>
    <w:lvl w:ilvl="8" w:tplc="6C30E1FC">
      <w:start w:val="1"/>
      <w:numFmt w:val="bullet"/>
      <w:lvlText w:val=""/>
      <w:lvlJc w:val="left"/>
      <w:pPr>
        <w:ind w:left="6480" w:hanging="360"/>
      </w:pPr>
      <w:rPr>
        <w:rFonts w:ascii="Wingdings" w:hAnsi="Wingdings" w:hint="default"/>
      </w:rPr>
    </w:lvl>
  </w:abstractNum>
  <w:abstractNum w:abstractNumId="9" w15:restartNumberingAfterBreak="0">
    <w:nsid w:val="618C5612"/>
    <w:multiLevelType w:val="hybridMultilevel"/>
    <w:tmpl w:val="ABFEAD36"/>
    <w:lvl w:ilvl="0" w:tplc="7E64610A">
      <w:start w:val="1"/>
      <w:numFmt w:val="bullet"/>
      <w:lvlText w:val=""/>
      <w:lvlJc w:val="left"/>
      <w:pPr>
        <w:ind w:left="576" w:hanging="360"/>
      </w:pPr>
      <w:rPr>
        <w:rFonts w:ascii="Symbol" w:hAnsi="Symbol" w:hint="default"/>
      </w:rPr>
    </w:lvl>
    <w:lvl w:ilvl="1" w:tplc="409C12E6">
      <w:start w:val="1"/>
      <w:numFmt w:val="bullet"/>
      <w:lvlText w:val="o"/>
      <w:lvlJc w:val="left"/>
      <w:pPr>
        <w:ind w:left="1296" w:hanging="360"/>
      </w:pPr>
      <w:rPr>
        <w:rFonts w:ascii="Courier New" w:hAnsi="Courier New" w:hint="default"/>
      </w:rPr>
    </w:lvl>
    <w:lvl w:ilvl="2" w:tplc="443C26CC">
      <w:start w:val="1"/>
      <w:numFmt w:val="bullet"/>
      <w:lvlText w:val=""/>
      <w:lvlJc w:val="left"/>
      <w:pPr>
        <w:ind w:left="2016" w:hanging="360"/>
      </w:pPr>
      <w:rPr>
        <w:rFonts w:ascii="Wingdings" w:hAnsi="Wingdings" w:hint="default"/>
      </w:rPr>
    </w:lvl>
    <w:lvl w:ilvl="3" w:tplc="CD7A3B08">
      <w:start w:val="1"/>
      <w:numFmt w:val="bullet"/>
      <w:lvlText w:val=""/>
      <w:lvlJc w:val="left"/>
      <w:pPr>
        <w:ind w:left="2736" w:hanging="360"/>
      </w:pPr>
      <w:rPr>
        <w:rFonts w:ascii="Symbol" w:hAnsi="Symbol" w:hint="default"/>
      </w:rPr>
    </w:lvl>
    <w:lvl w:ilvl="4" w:tplc="005E5AF0">
      <w:start w:val="1"/>
      <w:numFmt w:val="bullet"/>
      <w:lvlText w:val="o"/>
      <w:lvlJc w:val="left"/>
      <w:pPr>
        <w:ind w:left="3456" w:hanging="360"/>
      </w:pPr>
      <w:rPr>
        <w:rFonts w:ascii="Courier New" w:hAnsi="Courier New" w:hint="default"/>
      </w:rPr>
    </w:lvl>
    <w:lvl w:ilvl="5" w:tplc="125A6A48">
      <w:start w:val="1"/>
      <w:numFmt w:val="bullet"/>
      <w:lvlText w:val=""/>
      <w:lvlJc w:val="left"/>
      <w:pPr>
        <w:ind w:left="4176" w:hanging="360"/>
      </w:pPr>
      <w:rPr>
        <w:rFonts w:ascii="Wingdings" w:hAnsi="Wingdings" w:hint="default"/>
      </w:rPr>
    </w:lvl>
    <w:lvl w:ilvl="6" w:tplc="DBA86D6A">
      <w:start w:val="1"/>
      <w:numFmt w:val="bullet"/>
      <w:lvlText w:val=""/>
      <w:lvlJc w:val="left"/>
      <w:pPr>
        <w:ind w:left="4896" w:hanging="360"/>
      </w:pPr>
      <w:rPr>
        <w:rFonts w:ascii="Symbol" w:hAnsi="Symbol" w:hint="default"/>
      </w:rPr>
    </w:lvl>
    <w:lvl w:ilvl="7" w:tplc="E37A7E60">
      <w:start w:val="1"/>
      <w:numFmt w:val="bullet"/>
      <w:lvlText w:val="o"/>
      <w:lvlJc w:val="left"/>
      <w:pPr>
        <w:ind w:left="5616" w:hanging="360"/>
      </w:pPr>
      <w:rPr>
        <w:rFonts w:ascii="Courier New" w:hAnsi="Courier New" w:hint="default"/>
      </w:rPr>
    </w:lvl>
    <w:lvl w:ilvl="8" w:tplc="85A2016C">
      <w:start w:val="1"/>
      <w:numFmt w:val="bullet"/>
      <w:lvlText w:val=""/>
      <w:lvlJc w:val="left"/>
      <w:pPr>
        <w:ind w:left="6336" w:hanging="360"/>
      </w:pPr>
      <w:rPr>
        <w:rFonts w:ascii="Wingdings" w:hAnsi="Wingdings" w:hint="default"/>
      </w:rPr>
    </w:lvl>
  </w:abstractNum>
  <w:abstractNum w:abstractNumId="10" w15:restartNumberingAfterBreak="0">
    <w:nsid w:val="63468BEF"/>
    <w:multiLevelType w:val="hybridMultilevel"/>
    <w:tmpl w:val="9B024BB6"/>
    <w:lvl w:ilvl="0" w:tplc="F7BEE6A8">
      <w:start w:val="1"/>
      <w:numFmt w:val="bullet"/>
      <w:lvlText w:val=""/>
      <w:lvlJc w:val="left"/>
      <w:pPr>
        <w:ind w:left="720" w:hanging="360"/>
      </w:pPr>
      <w:rPr>
        <w:rFonts w:ascii="Symbol" w:hAnsi="Symbol" w:hint="default"/>
      </w:rPr>
    </w:lvl>
    <w:lvl w:ilvl="1" w:tplc="53007D64">
      <w:start w:val="1"/>
      <w:numFmt w:val="bullet"/>
      <w:lvlText w:val="o"/>
      <w:lvlJc w:val="left"/>
      <w:pPr>
        <w:ind w:left="1440" w:hanging="360"/>
      </w:pPr>
      <w:rPr>
        <w:rFonts w:ascii="Courier New" w:hAnsi="Courier New" w:hint="default"/>
      </w:rPr>
    </w:lvl>
    <w:lvl w:ilvl="2" w:tplc="DC2069EA">
      <w:start w:val="1"/>
      <w:numFmt w:val="bullet"/>
      <w:lvlText w:val=""/>
      <w:lvlJc w:val="left"/>
      <w:pPr>
        <w:ind w:left="2160" w:hanging="360"/>
      </w:pPr>
      <w:rPr>
        <w:rFonts w:ascii="Wingdings" w:hAnsi="Wingdings" w:hint="default"/>
      </w:rPr>
    </w:lvl>
    <w:lvl w:ilvl="3" w:tplc="90B28892">
      <w:start w:val="1"/>
      <w:numFmt w:val="bullet"/>
      <w:lvlText w:val=""/>
      <w:lvlJc w:val="left"/>
      <w:pPr>
        <w:ind w:left="2880" w:hanging="360"/>
      </w:pPr>
      <w:rPr>
        <w:rFonts w:ascii="Symbol" w:hAnsi="Symbol" w:hint="default"/>
      </w:rPr>
    </w:lvl>
    <w:lvl w:ilvl="4" w:tplc="D3420CF4">
      <w:start w:val="1"/>
      <w:numFmt w:val="bullet"/>
      <w:lvlText w:val="o"/>
      <w:lvlJc w:val="left"/>
      <w:pPr>
        <w:ind w:left="3600" w:hanging="360"/>
      </w:pPr>
      <w:rPr>
        <w:rFonts w:ascii="Courier New" w:hAnsi="Courier New" w:hint="default"/>
      </w:rPr>
    </w:lvl>
    <w:lvl w:ilvl="5" w:tplc="2B86F71C">
      <w:start w:val="1"/>
      <w:numFmt w:val="bullet"/>
      <w:lvlText w:val=""/>
      <w:lvlJc w:val="left"/>
      <w:pPr>
        <w:ind w:left="4320" w:hanging="360"/>
      </w:pPr>
      <w:rPr>
        <w:rFonts w:ascii="Wingdings" w:hAnsi="Wingdings" w:hint="default"/>
      </w:rPr>
    </w:lvl>
    <w:lvl w:ilvl="6" w:tplc="7362DD9E">
      <w:start w:val="1"/>
      <w:numFmt w:val="bullet"/>
      <w:lvlText w:val=""/>
      <w:lvlJc w:val="left"/>
      <w:pPr>
        <w:ind w:left="5040" w:hanging="360"/>
      </w:pPr>
      <w:rPr>
        <w:rFonts w:ascii="Symbol" w:hAnsi="Symbol" w:hint="default"/>
      </w:rPr>
    </w:lvl>
    <w:lvl w:ilvl="7" w:tplc="AB987FD4">
      <w:start w:val="1"/>
      <w:numFmt w:val="bullet"/>
      <w:lvlText w:val="o"/>
      <w:lvlJc w:val="left"/>
      <w:pPr>
        <w:ind w:left="5760" w:hanging="360"/>
      </w:pPr>
      <w:rPr>
        <w:rFonts w:ascii="Courier New" w:hAnsi="Courier New" w:hint="default"/>
      </w:rPr>
    </w:lvl>
    <w:lvl w:ilvl="8" w:tplc="45183E76">
      <w:start w:val="1"/>
      <w:numFmt w:val="bullet"/>
      <w:lvlText w:val=""/>
      <w:lvlJc w:val="left"/>
      <w:pPr>
        <w:ind w:left="6480" w:hanging="360"/>
      </w:pPr>
      <w:rPr>
        <w:rFonts w:ascii="Wingdings" w:hAnsi="Wingdings" w:hint="default"/>
      </w:rPr>
    </w:lvl>
  </w:abstractNum>
  <w:abstractNum w:abstractNumId="11" w15:restartNumberingAfterBreak="0">
    <w:nsid w:val="6A4A4340"/>
    <w:multiLevelType w:val="hybridMultilevel"/>
    <w:tmpl w:val="4072B87E"/>
    <w:lvl w:ilvl="0" w:tplc="5A549E4E">
      <w:start w:val="1"/>
      <w:numFmt w:val="bullet"/>
      <w:lvlText w:val=""/>
      <w:lvlJc w:val="left"/>
      <w:pPr>
        <w:ind w:left="720" w:hanging="360"/>
      </w:pPr>
      <w:rPr>
        <w:rFonts w:ascii="Symbol" w:hAnsi="Symbol" w:hint="default"/>
      </w:rPr>
    </w:lvl>
    <w:lvl w:ilvl="1" w:tplc="8EA011F0">
      <w:start w:val="1"/>
      <w:numFmt w:val="bullet"/>
      <w:lvlText w:val="o"/>
      <w:lvlJc w:val="left"/>
      <w:pPr>
        <w:ind w:left="1440" w:hanging="360"/>
      </w:pPr>
      <w:rPr>
        <w:rFonts w:ascii="Courier New" w:hAnsi="Courier New" w:hint="default"/>
      </w:rPr>
    </w:lvl>
    <w:lvl w:ilvl="2" w:tplc="792853A8">
      <w:start w:val="1"/>
      <w:numFmt w:val="bullet"/>
      <w:lvlText w:val=""/>
      <w:lvlJc w:val="left"/>
      <w:pPr>
        <w:ind w:left="2160" w:hanging="360"/>
      </w:pPr>
      <w:rPr>
        <w:rFonts w:ascii="Wingdings" w:hAnsi="Wingdings" w:hint="default"/>
      </w:rPr>
    </w:lvl>
    <w:lvl w:ilvl="3" w:tplc="E132E64A">
      <w:start w:val="1"/>
      <w:numFmt w:val="bullet"/>
      <w:lvlText w:val=""/>
      <w:lvlJc w:val="left"/>
      <w:pPr>
        <w:ind w:left="2880" w:hanging="360"/>
      </w:pPr>
      <w:rPr>
        <w:rFonts w:ascii="Symbol" w:hAnsi="Symbol" w:hint="default"/>
      </w:rPr>
    </w:lvl>
    <w:lvl w:ilvl="4" w:tplc="30687602">
      <w:start w:val="1"/>
      <w:numFmt w:val="bullet"/>
      <w:lvlText w:val="o"/>
      <w:lvlJc w:val="left"/>
      <w:pPr>
        <w:ind w:left="3600" w:hanging="360"/>
      </w:pPr>
      <w:rPr>
        <w:rFonts w:ascii="Courier New" w:hAnsi="Courier New" w:hint="default"/>
      </w:rPr>
    </w:lvl>
    <w:lvl w:ilvl="5" w:tplc="88EE998A">
      <w:start w:val="1"/>
      <w:numFmt w:val="bullet"/>
      <w:lvlText w:val=""/>
      <w:lvlJc w:val="left"/>
      <w:pPr>
        <w:ind w:left="4320" w:hanging="360"/>
      </w:pPr>
      <w:rPr>
        <w:rFonts w:ascii="Wingdings" w:hAnsi="Wingdings" w:hint="default"/>
      </w:rPr>
    </w:lvl>
    <w:lvl w:ilvl="6" w:tplc="A9BC1A46">
      <w:start w:val="1"/>
      <w:numFmt w:val="bullet"/>
      <w:lvlText w:val=""/>
      <w:lvlJc w:val="left"/>
      <w:pPr>
        <w:ind w:left="5040" w:hanging="360"/>
      </w:pPr>
      <w:rPr>
        <w:rFonts w:ascii="Symbol" w:hAnsi="Symbol" w:hint="default"/>
      </w:rPr>
    </w:lvl>
    <w:lvl w:ilvl="7" w:tplc="6A280056">
      <w:start w:val="1"/>
      <w:numFmt w:val="bullet"/>
      <w:lvlText w:val="o"/>
      <w:lvlJc w:val="left"/>
      <w:pPr>
        <w:ind w:left="5760" w:hanging="360"/>
      </w:pPr>
      <w:rPr>
        <w:rFonts w:ascii="Courier New" w:hAnsi="Courier New" w:hint="default"/>
      </w:rPr>
    </w:lvl>
    <w:lvl w:ilvl="8" w:tplc="4E0C762E">
      <w:start w:val="1"/>
      <w:numFmt w:val="bullet"/>
      <w:lvlText w:val=""/>
      <w:lvlJc w:val="left"/>
      <w:pPr>
        <w:ind w:left="6480" w:hanging="360"/>
      </w:pPr>
      <w:rPr>
        <w:rFonts w:ascii="Wingdings" w:hAnsi="Wingdings" w:hint="default"/>
      </w:rPr>
    </w:lvl>
  </w:abstractNum>
  <w:num w:numId="1" w16cid:durableId="1888255499">
    <w:abstractNumId w:val="6"/>
  </w:num>
  <w:num w:numId="2" w16cid:durableId="1524905318">
    <w:abstractNumId w:val="9"/>
  </w:num>
  <w:num w:numId="3" w16cid:durableId="328557579">
    <w:abstractNumId w:val="3"/>
  </w:num>
  <w:num w:numId="4" w16cid:durableId="1372150016">
    <w:abstractNumId w:val="10"/>
  </w:num>
  <w:num w:numId="5" w16cid:durableId="2042897614">
    <w:abstractNumId w:val="11"/>
  </w:num>
  <w:num w:numId="6" w16cid:durableId="708067934">
    <w:abstractNumId w:val="8"/>
  </w:num>
  <w:num w:numId="7" w16cid:durableId="1630014167">
    <w:abstractNumId w:val="5"/>
  </w:num>
  <w:num w:numId="8" w16cid:durableId="651179423">
    <w:abstractNumId w:val="0"/>
  </w:num>
  <w:num w:numId="9" w16cid:durableId="1624575930">
    <w:abstractNumId w:val="1"/>
  </w:num>
  <w:num w:numId="10" w16cid:durableId="1319194255">
    <w:abstractNumId w:val="4"/>
  </w:num>
  <w:num w:numId="11" w16cid:durableId="519010554">
    <w:abstractNumId w:val="7"/>
  </w:num>
  <w:num w:numId="12" w16cid:durableId="1435514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81"/>
    <w:rsid w:val="00003D6F"/>
    <w:rsid w:val="00007F2B"/>
    <w:rsid w:val="00011F8D"/>
    <w:rsid w:val="0002645B"/>
    <w:rsid w:val="000435E2"/>
    <w:rsid w:val="000C6113"/>
    <w:rsid w:val="000E018E"/>
    <w:rsid w:val="00130DCA"/>
    <w:rsid w:val="00136EF3"/>
    <w:rsid w:val="0017063F"/>
    <w:rsid w:val="001729EB"/>
    <w:rsid w:val="00225706"/>
    <w:rsid w:val="00241E09"/>
    <w:rsid w:val="002456E9"/>
    <w:rsid w:val="002D1ABC"/>
    <w:rsid w:val="002F6985"/>
    <w:rsid w:val="00344239"/>
    <w:rsid w:val="00346C6D"/>
    <w:rsid w:val="00373995"/>
    <w:rsid w:val="003B70B7"/>
    <w:rsid w:val="00411948"/>
    <w:rsid w:val="00432591"/>
    <w:rsid w:val="004943A2"/>
    <w:rsid w:val="0051616E"/>
    <w:rsid w:val="00530717"/>
    <w:rsid w:val="00633FE6"/>
    <w:rsid w:val="00650E61"/>
    <w:rsid w:val="006B6005"/>
    <w:rsid w:val="006C1DC6"/>
    <w:rsid w:val="006C24CF"/>
    <w:rsid w:val="006C41CD"/>
    <w:rsid w:val="006D48B6"/>
    <w:rsid w:val="006E4081"/>
    <w:rsid w:val="006F089B"/>
    <w:rsid w:val="00787E56"/>
    <w:rsid w:val="00831958"/>
    <w:rsid w:val="00857932"/>
    <w:rsid w:val="008D3B47"/>
    <w:rsid w:val="0094396F"/>
    <w:rsid w:val="009467C4"/>
    <w:rsid w:val="009467CF"/>
    <w:rsid w:val="00962EF4"/>
    <w:rsid w:val="009633E5"/>
    <w:rsid w:val="00982631"/>
    <w:rsid w:val="009D4BCB"/>
    <w:rsid w:val="00A0698F"/>
    <w:rsid w:val="00A126A7"/>
    <w:rsid w:val="00A26FB1"/>
    <w:rsid w:val="00A31508"/>
    <w:rsid w:val="00A724FF"/>
    <w:rsid w:val="00AB0C76"/>
    <w:rsid w:val="00B176D2"/>
    <w:rsid w:val="00B674D1"/>
    <w:rsid w:val="00B7588F"/>
    <w:rsid w:val="00B76402"/>
    <w:rsid w:val="00B82385"/>
    <w:rsid w:val="00B87F86"/>
    <w:rsid w:val="00BA2382"/>
    <w:rsid w:val="00BA767D"/>
    <w:rsid w:val="00BB519D"/>
    <w:rsid w:val="00BC2654"/>
    <w:rsid w:val="00BE4A73"/>
    <w:rsid w:val="00C21925"/>
    <w:rsid w:val="00C6204E"/>
    <w:rsid w:val="00C6585E"/>
    <w:rsid w:val="00CA4D5A"/>
    <w:rsid w:val="00CC2252"/>
    <w:rsid w:val="00CD3732"/>
    <w:rsid w:val="00CF7912"/>
    <w:rsid w:val="00D05BD9"/>
    <w:rsid w:val="00D5668E"/>
    <w:rsid w:val="00D96375"/>
    <w:rsid w:val="00D96667"/>
    <w:rsid w:val="00DB013D"/>
    <w:rsid w:val="00DD464A"/>
    <w:rsid w:val="00DD66AF"/>
    <w:rsid w:val="00DF5101"/>
    <w:rsid w:val="00DF783C"/>
    <w:rsid w:val="00E063A5"/>
    <w:rsid w:val="00E122A4"/>
    <w:rsid w:val="00E85749"/>
    <w:rsid w:val="00EB6C61"/>
    <w:rsid w:val="00EF2F66"/>
    <w:rsid w:val="00F126B6"/>
    <w:rsid w:val="00F40AD8"/>
    <w:rsid w:val="00F41BE3"/>
    <w:rsid w:val="00F75D08"/>
    <w:rsid w:val="00F80753"/>
    <w:rsid w:val="00FA3383"/>
    <w:rsid w:val="00FC1573"/>
    <w:rsid w:val="00FD2489"/>
    <w:rsid w:val="0132D66B"/>
    <w:rsid w:val="0151F1B3"/>
    <w:rsid w:val="0155DCF7"/>
    <w:rsid w:val="019B7C86"/>
    <w:rsid w:val="025FEF33"/>
    <w:rsid w:val="02619BFB"/>
    <w:rsid w:val="027DD60A"/>
    <w:rsid w:val="02EF31C2"/>
    <w:rsid w:val="034B8B8C"/>
    <w:rsid w:val="034BD5EE"/>
    <w:rsid w:val="0551177B"/>
    <w:rsid w:val="05E763E0"/>
    <w:rsid w:val="06053B46"/>
    <w:rsid w:val="0640D99C"/>
    <w:rsid w:val="06AC0E4C"/>
    <w:rsid w:val="073006FA"/>
    <w:rsid w:val="073A1065"/>
    <w:rsid w:val="075B66E4"/>
    <w:rsid w:val="081FD245"/>
    <w:rsid w:val="086A98E1"/>
    <w:rsid w:val="0A387B18"/>
    <w:rsid w:val="0A9B6EF1"/>
    <w:rsid w:val="0AD8B29B"/>
    <w:rsid w:val="0B24C6FA"/>
    <w:rsid w:val="0B458012"/>
    <w:rsid w:val="0B49F8BD"/>
    <w:rsid w:val="0B6532C0"/>
    <w:rsid w:val="0D387653"/>
    <w:rsid w:val="0D81BBA3"/>
    <w:rsid w:val="0DF33AD1"/>
    <w:rsid w:val="0E219EF7"/>
    <w:rsid w:val="0E69AF7F"/>
    <w:rsid w:val="0EF1ABAA"/>
    <w:rsid w:val="0F472346"/>
    <w:rsid w:val="1014609D"/>
    <w:rsid w:val="103AF00A"/>
    <w:rsid w:val="103EA716"/>
    <w:rsid w:val="107DD3E7"/>
    <w:rsid w:val="10E16783"/>
    <w:rsid w:val="123C2F06"/>
    <w:rsid w:val="124211F6"/>
    <w:rsid w:val="13683988"/>
    <w:rsid w:val="1442DB70"/>
    <w:rsid w:val="146FC2CF"/>
    <w:rsid w:val="14C0FEC0"/>
    <w:rsid w:val="15B2FE4C"/>
    <w:rsid w:val="167B54F0"/>
    <w:rsid w:val="171FF5D8"/>
    <w:rsid w:val="1776D03F"/>
    <w:rsid w:val="17EE1DEB"/>
    <w:rsid w:val="181F5407"/>
    <w:rsid w:val="18DA3793"/>
    <w:rsid w:val="18E609D7"/>
    <w:rsid w:val="19536E95"/>
    <w:rsid w:val="199312AE"/>
    <w:rsid w:val="19FCBF83"/>
    <w:rsid w:val="1B679E52"/>
    <w:rsid w:val="1C4D72D1"/>
    <w:rsid w:val="1C5063C9"/>
    <w:rsid w:val="1CED9DC6"/>
    <w:rsid w:val="1D376A0A"/>
    <w:rsid w:val="1D3D1066"/>
    <w:rsid w:val="1DD7A31D"/>
    <w:rsid w:val="1E273199"/>
    <w:rsid w:val="1E4B7C77"/>
    <w:rsid w:val="1E991126"/>
    <w:rsid w:val="1F06673E"/>
    <w:rsid w:val="1F8C6D65"/>
    <w:rsid w:val="1FBDD726"/>
    <w:rsid w:val="1FD35E14"/>
    <w:rsid w:val="204D3817"/>
    <w:rsid w:val="20C6D922"/>
    <w:rsid w:val="21A737A3"/>
    <w:rsid w:val="21B759A9"/>
    <w:rsid w:val="21F15549"/>
    <w:rsid w:val="2293302A"/>
    <w:rsid w:val="229C5A9F"/>
    <w:rsid w:val="22B06EE4"/>
    <w:rsid w:val="2319FEED"/>
    <w:rsid w:val="237EAF51"/>
    <w:rsid w:val="23B29C87"/>
    <w:rsid w:val="23FA8662"/>
    <w:rsid w:val="23FDECD3"/>
    <w:rsid w:val="2406F0C4"/>
    <w:rsid w:val="240C75D0"/>
    <w:rsid w:val="2417492E"/>
    <w:rsid w:val="247ACC2E"/>
    <w:rsid w:val="24DAF17E"/>
    <w:rsid w:val="25553937"/>
    <w:rsid w:val="25788850"/>
    <w:rsid w:val="257E1538"/>
    <w:rsid w:val="259079D6"/>
    <w:rsid w:val="2593959B"/>
    <w:rsid w:val="25E2853F"/>
    <w:rsid w:val="2629D411"/>
    <w:rsid w:val="274DF40A"/>
    <w:rsid w:val="27CEFA2B"/>
    <w:rsid w:val="28F6A7E6"/>
    <w:rsid w:val="29ADF9E7"/>
    <w:rsid w:val="29FB3FE4"/>
    <w:rsid w:val="2A307C64"/>
    <w:rsid w:val="2A30CFFA"/>
    <w:rsid w:val="2A5D0438"/>
    <w:rsid w:val="2AC6D5A1"/>
    <w:rsid w:val="2AC70960"/>
    <w:rsid w:val="2B0F54E4"/>
    <w:rsid w:val="2C9977C9"/>
    <w:rsid w:val="2DC6692D"/>
    <w:rsid w:val="2E7528FD"/>
    <w:rsid w:val="2F8D1135"/>
    <w:rsid w:val="2FA6412B"/>
    <w:rsid w:val="2FD5F569"/>
    <w:rsid w:val="2FD983AE"/>
    <w:rsid w:val="2FDCF901"/>
    <w:rsid w:val="2FFCE0A3"/>
    <w:rsid w:val="3013ACDF"/>
    <w:rsid w:val="3116990C"/>
    <w:rsid w:val="3121ADC8"/>
    <w:rsid w:val="31B4AC82"/>
    <w:rsid w:val="3217AD51"/>
    <w:rsid w:val="32608704"/>
    <w:rsid w:val="32634397"/>
    <w:rsid w:val="3296E813"/>
    <w:rsid w:val="32F0C9D7"/>
    <w:rsid w:val="330DA1F5"/>
    <w:rsid w:val="3353CCA5"/>
    <w:rsid w:val="33DDC3ED"/>
    <w:rsid w:val="33F05CF4"/>
    <w:rsid w:val="34D05878"/>
    <w:rsid w:val="34F9867E"/>
    <w:rsid w:val="350C8BA3"/>
    <w:rsid w:val="359EA2A7"/>
    <w:rsid w:val="360D83EE"/>
    <w:rsid w:val="3638EED6"/>
    <w:rsid w:val="36C3FBB4"/>
    <w:rsid w:val="36CFD59D"/>
    <w:rsid w:val="36F1BF9C"/>
    <w:rsid w:val="3719AE31"/>
    <w:rsid w:val="378D0C9A"/>
    <w:rsid w:val="379EA134"/>
    <w:rsid w:val="384D4249"/>
    <w:rsid w:val="38C328BD"/>
    <w:rsid w:val="390265D2"/>
    <w:rsid w:val="3960AEF9"/>
    <w:rsid w:val="39B56BF5"/>
    <w:rsid w:val="3A88F2FB"/>
    <w:rsid w:val="3A8EBFF3"/>
    <w:rsid w:val="3C6EBFA3"/>
    <w:rsid w:val="3CF0BD87"/>
    <w:rsid w:val="3D4EF748"/>
    <w:rsid w:val="3D7818D7"/>
    <w:rsid w:val="3D82390D"/>
    <w:rsid w:val="3D8631B1"/>
    <w:rsid w:val="3E2D29BE"/>
    <w:rsid w:val="3EFB828B"/>
    <w:rsid w:val="3F2B0C19"/>
    <w:rsid w:val="3F8702D0"/>
    <w:rsid w:val="3F9A645E"/>
    <w:rsid w:val="3FBB8133"/>
    <w:rsid w:val="4021998C"/>
    <w:rsid w:val="4067C850"/>
    <w:rsid w:val="4088EE28"/>
    <w:rsid w:val="4156BB00"/>
    <w:rsid w:val="41866C82"/>
    <w:rsid w:val="41B55DA8"/>
    <w:rsid w:val="41B62F54"/>
    <w:rsid w:val="422543CB"/>
    <w:rsid w:val="4263DDCB"/>
    <w:rsid w:val="426E6414"/>
    <w:rsid w:val="42792A4E"/>
    <w:rsid w:val="4291D746"/>
    <w:rsid w:val="42B6F295"/>
    <w:rsid w:val="42EDC9F9"/>
    <w:rsid w:val="4463034A"/>
    <w:rsid w:val="44ACBD59"/>
    <w:rsid w:val="45317EB8"/>
    <w:rsid w:val="454FE3AB"/>
    <w:rsid w:val="457BD053"/>
    <w:rsid w:val="4657CD69"/>
    <w:rsid w:val="46838303"/>
    <w:rsid w:val="46B5FEB4"/>
    <w:rsid w:val="47AE6AA0"/>
    <w:rsid w:val="47D50515"/>
    <w:rsid w:val="484E3487"/>
    <w:rsid w:val="484EF641"/>
    <w:rsid w:val="48E922E1"/>
    <w:rsid w:val="492A95EC"/>
    <w:rsid w:val="49E5A965"/>
    <w:rsid w:val="4A01747F"/>
    <w:rsid w:val="4A9593DD"/>
    <w:rsid w:val="4AF637A7"/>
    <w:rsid w:val="4B836454"/>
    <w:rsid w:val="4C6DEDED"/>
    <w:rsid w:val="4C9C1C03"/>
    <w:rsid w:val="4CD411F8"/>
    <w:rsid w:val="4D3032B5"/>
    <w:rsid w:val="4D3562D7"/>
    <w:rsid w:val="4D5D3192"/>
    <w:rsid w:val="4D7B4150"/>
    <w:rsid w:val="4D9509A9"/>
    <w:rsid w:val="4DBC4958"/>
    <w:rsid w:val="4DC5FA21"/>
    <w:rsid w:val="4DCCE50A"/>
    <w:rsid w:val="4EEB5276"/>
    <w:rsid w:val="4F2D00CB"/>
    <w:rsid w:val="4F5D40FE"/>
    <w:rsid w:val="4F87E67D"/>
    <w:rsid w:val="4F89C241"/>
    <w:rsid w:val="518B4B84"/>
    <w:rsid w:val="51C9C997"/>
    <w:rsid w:val="5254FCC8"/>
    <w:rsid w:val="52C0827C"/>
    <w:rsid w:val="538A2293"/>
    <w:rsid w:val="5432D3BB"/>
    <w:rsid w:val="54B5D612"/>
    <w:rsid w:val="54C02D14"/>
    <w:rsid w:val="55560CB9"/>
    <w:rsid w:val="55EA9D07"/>
    <w:rsid w:val="563A50EA"/>
    <w:rsid w:val="5646484F"/>
    <w:rsid w:val="5696223D"/>
    <w:rsid w:val="5797E71E"/>
    <w:rsid w:val="57B1FD7E"/>
    <w:rsid w:val="57C8BB04"/>
    <w:rsid w:val="57E3D57E"/>
    <w:rsid w:val="581442C4"/>
    <w:rsid w:val="58995527"/>
    <w:rsid w:val="58EBB454"/>
    <w:rsid w:val="598E3688"/>
    <w:rsid w:val="59EE4414"/>
    <w:rsid w:val="5A430645"/>
    <w:rsid w:val="5A711F57"/>
    <w:rsid w:val="5B5CD999"/>
    <w:rsid w:val="5B8DDA04"/>
    <w:rsid w:val="5B9CA707"/>
    <w:rsid w:val="5BABCD67"/>
    <w:rsid w:val="5BB69247"/>
    <w:rsid w:val="5BD23A75"/>
    <w:rsid w:val="5BF583E3"/>
    <w:rsid w:val="5C918159"/>
    <w:rsid w:val="5C9F0EC9"/>
    <w:rsid w:val="5D0E4C7D"/>
    <w:rsid w:val="5E0823B5"/>
    <w:rsid w:val="5E393BB9"/>
    <w:rsid w:val="5F2909FE"/>
    <w:rsid w:val="603E1CC9"/>
    <w:rsid w:val="605A3E0C"/>
    <w:rsid w:val="60ABB91F"/>
    <w:rsid w:val="60D2610A"/>
    <w:rsid w:val="6141F2E1"/>
    <w:rsid w:val="61AC033D"/>
    <w:rsid w:val="61E614D0"/>
    <w:rsid w:val="62097E17"/>
    <w:rsid w:val="635D029F"/>
    <w:rsid w:val="6421BAD6"/>
    <w:rsid w:val="643E1C55"/>
    <w:rsid w:val="64B1F6E9"/>
    <w:rsid w:val="657BED16"/>
    <w:rsid w:val="665A1275"/>
    <w:rsid w:val="67C2703B"/>
    <w:rsid w:val="67D68B86"/>
    <w:rsid w:val="67D9518E"/>
    <w:rsid w:val="68902ED6"/>
    <w:rsid w:val="6926E6FC"/>
    <w:rsid w:val="69B3C9EE"/>
    <w:rsid w:val="6A60D95F"/>
    <w:rsid w:val="6AC977BA"/>
    <w:rsid w:val="6AE168E4"/>
    <w:rsid w:val="6AF762CC"/>
    <w:rsid w:val="6B3DC940"/>
    <w:rsid w:val="6B5A0AC5"/>
    <w:rsid w:val="6C113863"/>
    <w:rsid w:val="6C2B9B34"/>
    <w:rsid w:val="6C393B58"/>
    <w:rsid w:val="6C53A597"/>
    <w:rsid w:val="6C8ABE36"/>
    <w:rsid w:val="6CE30FC8"/>
    <w:rsid w:val="6D2F2F3B"/>
    <w:rsid w:val="6DB7BA6F"/>
    <w:rsid w:val="6E3B5842"/>
    <w:rsid w:val="6EEF16CA"/>
    <w:rsid w:val="6F25A4DC"/>
    <w:rsid w:val="6F2AE068"/>
    <w:rsid w:val="6F9BF22E"/>
    <w:rsid w:val="71309B66"/>
    <w:rsid w:val="71529346"/>
    <w:rsid w:val="717A3EDF"/>
    <w:rsid w:val="72646BEB"/>
    <w:rsid w:val="7296305F"/>
    <w:rsid w:val="72F8FC77"/>
    <w:rsid w:val="739B7EAD"/>
    <w:rsid w:val="73C3AF27"/>
    <w:rsid w:val="73EAD4AD"/>
    <w:rsid w:val="740B4D43"/>
    <w:rsid w:val="74ECE631"/>
    <w:rsid w:val="74F1A1D9"/>
    <w:rsid w:val="74F20EEA"/>
    <w:rsid w:val="751EE25D"/>
    <w:rsid w:val="753A3D61"/>
    <w:rsid w:val="770C15AA"/>
    <w:rsid w:val="77AE7717"/>
    <w:rsid w:val="77D2B8AD"/>
    <w:rsid w:val="77D5C122"/>
    <w:rsid w:val="7818B866"/>
    <w:rsid w:val="78A4F7ED"/>
    <w:rsid w:val="78C3DBCD"/>
    <w:rsid w:val="799ACCD2"/>
    <w:rsid w:val="7A3B3A13"/>
    <w:rsid w:val="7A409316"/>
    <w:rsid w:val="7A4457EC"/>
    <w:rsid w:val="7AFD7C8E"/>
    <w:rsid w:val="7B1751F9"/>
    <w:rsid w:val="7BE29A42"/>
    <w:rsid w:val="7BFAD1D7"/>
    <w:rsid w:val="7C1DDB91"/>
    <w:rsid w:val="7C84293B"/>
    <w:rsid w:val="7CD4B7FB"/>
    <w:rsid w:val="7CED48CD"/>
    <w:rsid w:val="7D11ECA7"/>
    <w:rsid w:val="7D11F3C5"/>
    <w:rsid w:val="7D41CB43"/>
    <w:rsid w:val="7E203787"/>
    <w:rsid w:val="7E22C0C5"/>
    <w:rsid w:val="7E36CA57"/>
    <w:rsid w:val="7E6EA804"/>
    <w:rsid w:val="7E9C13AD"/>
    <w:rsid w:val="7F06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1002"/>
  <w15:chartTrackingRefBased/>
  <w15:docId w15:val="{EA01E7BB-EFB3-4981-AC7C-50E0FDC6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81"/>
    <w:rPr>
      <w:kern w:val="0"/>
      <w14:ligatures w14:val="none"/>
    </w:rPr>
  </w:style>
  <w:style w:type="paragraph" w:styleId="Heading1">
    <w:name w:val="heading 1"/>
    <w:basedOn w:val="Normal"/>
    <w:next w:val="Normal"/>
    <w:link w:val="Heading1Char"/>
    <w:uiPriority w:val="9"/>
    <w:qFormat/>
    <w:rsid w:val="006E4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0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0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0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0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081"/>
    <w:rPr>
      <w:rFonts w:eastAsiaTheme="majorEastAsia" w:cstheme="majorBidi"/>
      <w:color w:val="272727" w:themeColor="text1" w:themeTint="D8"/>
    </w:rPr>
  </w:style>
  <w:style w:type="paragraph" w:styleId="Title">
    <w:name w:val="Title"/>
    <w:basedOn w:val="Normal"/>
    <w:next w:val="Normal"/>
    <w:link w:val="TitleChar"/>
    <w:uiPriority w:val="10"/>
    <w:qFormat/>
    <w:rsid w:val="006E4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081"/>
    <w:pPr>
      <w:spacing w:before="160"/>
      <w:jc w:val="center"/>
    </w:pPr>
    <w:rPr>
      <w:i/>
      <w:iCs/>
      <w:color w:val="404040" w:themeColor="text1" w:themeTint="BF"/>
    </w:rPr>
  </w:style>
  <w:style w:type="character" w:customStyle="1" w:styleId="QuoteChar">
    <w:name w:val="Quote Char"/>
    <w:basedOn w:val="DefaultParagraphFont"/>
    <w:link w:val="Quote"/>
    <w:uiPriority w:val="29"/>
    <w:rsid w:val="006E4081"/>
    <w:rPr>
      <w:i/>
      <w:iCs/>
      <w:color w:val="404040" w:themeColor="text1" w:themeTint="BF"/>
    </w:rPr>
  </w:style>
  <w:style w:type="paragraph" w:styleId="ListParagraph">
    <w:name w:val="List Paragraph"/>
    <w:basedOn w:val="Normal"/>
    <w:uiPriority w:val="1"/>
    <w:qFormat/>
    <w:rsid w:val="006E4081"/>
    <w:pPr>
      <w:ind w:left="720"/>
      <w:contextualSpacing/>
    </w:pPr>
  </w:style>
  <w:style w:type="character" w:styleId="IntenseEmphasis">
    <w:name w:val="Intense Emphasis"/>
    <w:basedOn w:val="DefaultParagraphFont"/>
    <w:uiPriority w:val="21"/>
    <w:qFormat/>
    <w:rsid w:val="006E4081"/>
    <w:rPr>
      <w:i/>
      <w:iCs/>
      <w:color w:val="0F4761" w:themeColor="accent1" w:themeShade="BF"/>
    </w:rPr>
  </w:style>
  <w:style w:type="paragraph" w:styleId="IntenseQuote">
    <w:name w:val="Intense Quote"/>
    <w:basedOn w:val="Normal"/>
    <w:next w:val="Normal"/>
    <w:link w:val="IntenseQuoteChar"/>
    <w:uiPriority w:val="30"/>
    <w:qFormat/>
    <w:rsid w:val="006E4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081"/>
    <w:rPr>
      <w:i/>
      <w:iCs/>
      <w:color w:val="0F4761" w:themeColor="accent1" w:themeShade="BF"/>
    </w:rPr>
  </w:style>
  <w:style w:type="character" w:styleId="IntenseReference">
    <w:name w:val="Intense Reference"/>
    <w:basedOn w:val="DefaultParagraphFont"/>
    <w:uiPriority w:val="32"/>
    <w:qFormat/>
    <w:rsid w:val="006E4081"/>
    <w:rPr>
      <w:b/>
      <w:bCs/>
      <w:smallCaps/>
      <w:color w:val="0F4761" w:themeColor="accent1" w:themeShade="BF"/>
      <w:spacing w:val="5"/>
    </w:rPr>
  </w:style>
  <w:style w:type="table" w:styleId="TableGrid">
    <w:name w:val="Table Grid"/>
    <w:basedOn w:val="TableNormal"/>
    <w:uiPriority w:val="39"/>
    <w:rsid w:val="006E408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4081"/>
    <w:pPr>
      <w:widowControl w:val="0"/>
      <w:autoSpaceDE w:val="0"/>
      <w:autoSpaceDN w:val="0"/>
      <w:spacing w:before="35"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6E4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081"/>
    <w:rPr>
      <w:kern w:val="0"/>
      <w14:ligatures w14:val="none"/>
    </w:rPr>
  </w:style>
  <w:style w:type="paragraph" w:styleId="Footer">
    <w:name w:val="footer"/>
    <w:basedOn w:val="Normal"/>
    <w:link w:val="FooterChar"/>
    <w:uiPriority w:val="99"/>
    <w:unhideWhenUsed/>
    <w:rsid w:val="006E4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081"/>
    <w:rPr>
      <w:kern w:val="0"/>
      <w14:ligatures w14:val="none"/>
    </w:rPr>
  </w:style>
  <w:style w:type="paragraph" w:styleId="BodyText">
    <w:name w:val="Body Text"/>
    <w:basedOn w:val="Normal"/>
    <w:link w:val="BodyTextChar"/>
    <w:uiPriority w:val="1"/>
    <w:qFormat/>
    <w:rsid w:val="006E408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E4081"/>
    <w:rPr>
      <w:rFonts w:ascii="Calibri" w:eastAsia="Calibri" w:hAnsi="Calibri" w:cs="Calibri"/>
      <w:kern w:val="0"/>
      <w:lang w:val="en-US"/>
      <w14:ligatures w14:val="none"/>
    </w:rPr>
  </w:style>
  <w:style w:type="character" w:styleId="Hyperlink">
    <w:name w:val="Hyperlink"/>
    <w:basedOn w:val="DefaultParagraphFont"/>
    <w:uiPriority w:val="99"/>
    <w:unhideWhenUsed/>
    <w:rsid w:val="42EDC9F9"/>
    <w:rPr>
      <w:color w:val="467886"/>
      <w:u w:val="single"/>
    </w:rPr>
  </w:style>
  <w:style w:type="character" w:styleId="UnresolvedMention">
    <w:name w:val="Unresolved Mention"/>
    <w:basedOn w:val="DefaultParagraphFont"/>
    <w:uiPriority w:val="99"/>
    <w:semiHidden/>
    <w:unhideWhenUsed/>
    <w:rsid w:val="00172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956886">
      <w:bodyDiv w:val="1"/>
      <w:marLeft w:val="0"/>
      <w:marRight w:val="0"/>
      <w:marTop w:val="0"/>
      <w:marBottom w:val="0"/>
      <w:divBdr>
        <w:top w:val="none" w:sz="0" w:space="0" w:color="auto"/>
        <w:left w:val="none" w:sz="0" w:space="0" w:color="auto"/>
        <w:bottom w:val="none" w:sz="0" w:space="0" w:color="auto"/>
        <w:right w:val="none" w:sz="0" w:space="0" w:color="auto"/>
      </w:divBdr>
      <w:divsChild>
        <w:div w:id="186217951">
          <w:marLeft w:val="0"/>
          <w:marRight w:val="0"/>
          <w:marTop w:val="0"/>
          <w:marBottom w:val="0"/>
          <w:divBdr>
            <w:top w:val="none" w:sz="0" w:space="0" w:color="auto"/>
            <w:left w:val="none" w:sz="0" w:space="0" w:color="auto"/>
            <w:bottom w:val="none" w:sz="0" w:space="0" w:color="auto"/>
            <w:right w:val="none" w:sz="0" w:space="0" w:color="auto"/>
          </w:divBdr>
          <w:divsChild>
            <w:div w:id="1522624987">
              <w:marLeft w:val="0"/>
              <w:marRight w:val="0"/>
              <w:marTop w:val="0"/>
              <w:marBottom w:val="0"/>
              <w:divBdr>
                <w:top w:val="none" w:sz="0" w:space="0" w:color="auto"/>
                <w:left w:val="none" w:sz="0" w:space="0" w:color="auto"/>
                <w:bottom w:val="none" w:sz="0" w:space="0" w:color="auto"/>
                <w:right w:val="none" w:sz="0" w:space="0" w:color="auto"/>
              </w:divBdr>
              <w:divsChild>
                <w:div w:id="69423125">
                  <w:marLeft w:val="0"/>
                  <w:marRight w:val="0"/>
                  <w:marTop w:val="0"/>
                  <w:marBottom w:val="0"/>
                  <w:divBdr>
                    <w:top w:val="none" w:sz="0" w:space="0" w:color="auto"/>
                    <w:left w:val="none" w:sz="0" w:space="0" w:color="auto"/>
                    <w:bottom w:val="none" w:sz="0" w:space="0" w:color="auto"/>
                    <w:right w:val="none" w:sz="0" w:space="0" w:color="auto"/>
                  </w:divBdr>
                  <w:divsChild>
                    <w:div w:id="1616908956">
                      <w:marLeft w:val="0"/>
                      <w:marRight w:val="0"/>
                      <w:marTop w:val="0"/>
                      <w:marBottom w:val="0"/>
                      <w:divBdr>
                        <w:top w:val="none" w:sz="0" w:space="0" w:color="auto"/>
                        <w:left w:val="none" w:sz="0" w:space="0" w:color="auto"/>
                        <w:bottom w:val="none" w:sz="0" w:space="0" w:color="auto"/>
                        <w:right w:val="none" w:sz="0" w:space="0" w:color="auto"/>
                      </w:divBdr>
                      <w:divsChild>
                        <w:div w:id="924459296">
                          <w:marLeft w:val="0"/>
                          <w:marRight w:val="0"/>
                          <w:marTop w:val="0"/>
                          <w:marBottom w:val="0"/>
                          <w:divBdr>
                            <w:top w:val="none" w:sz="0" w:space="0" w:color="auto"/>
                            <w:left w:val="none" w:sz="0" w:space="0" w:color="auto"/>
                            <w:bottom w:val="none" w:sz="0" w:space="0" w:color="auto"/>
                            <w:right w:val="none" w:sz="0" w:space="0" w:color="auto"/>
                          </w:divBdr>
                          <w:divsChild>
                            <w:div w:id="99034533">
                              <w:marLeft w:val="0"/>
                              <w:marRight w:val="0"/>
                              <w:marTop w:val="0"/>
                              <w:marBottom w:val="0"/>
                              <w:divBdr>
                                <w:top w:val="none" w:sz="0" w:space="0" w:color="auto"/>
                                <w:left w:val="none" w:sz="0" w:space="0" w:color="auto"/>
                                <w:bottom w:val="none" w:sz="0" w:space="0" w:color="auto"/>
                                <w:right w:val="none" w:sz="0" w:space="0" w:color="auto"/>
                              </w:divBdr>
                              <w:divsChild>
                                <w:div w:id="1695036763">
                                  <w:marLeft w:val="0"/>
                                  <w:marRight w:val="0"/>
                                  <w:marTop w:val="0"/>
                                  <w:marBottom w:val="0"/>
                                  <w:divBdr>
                                    <w:top w:val="none" w:sz="0" w:space="0" w:color="auto"/>
                                    <w:left w:val="none" w:sz="0" w:space="0" w:color="auto"/>
                                    <w:bottom w:val="none" w:sz="0" w:space="0" w:color="auto"/>
                                    <w:right w:val="none" w:sz="0" w:space="0" w:color="auto"/>
                                  </w:divBdr>
                                  <w:divsChild>
                                    <w:div w:id="2124957870">
                                      <w:marLeft w:val="0"/>
                                      <w:marRight w:val="0"/>
                                      <w:marTop w:val="0"/>
                                      <w:marBottom w:val="0"/>
                                      <w:divBdr>
                                        <w:top w:val="none" w:sz="0" w:space="0" w:color="auto"/>
                                        <w:left w:val="none" w:sz="0" w:space="0" w:color="auto"/>
                                        <w:bottom w:val="none" w:sz="0" w:space="0" w:color="auto"/>
                                        <w:right w:val="none" w:sz="0" w:space="0" w:color="auto"/>
                                      </w:divBdr>
                                      <w:divsChild>
                                        <w:div w:id="1894736653">
                                          <w:marLeft w:val="0"/>
                                          <w:marRight w:val="0"/>
                                          <w:marTop w:val="0"/>
                                          <w:marBottom w:val="0"/>
                                          <w:divBdr>
                                            <w:top w:val="none" w:sz="0" w:space="0" w:color="auto"/>
                                            <w:left w:val="none" w:sz="0" w:space="0" w:color="auto"/>
                                            <w:bottom w:val="none" w:sz="0" w:space="0" w:color="auto"/>
                                            <w:right w:val="none" w:sz="0" w:space="0" w:color="auto"/>
                                          </w:divBdr>
                                          <w:divsChild>
                                            <w:div w:id="1468666614">
                                              <w:marLeft w:val="0"/>
                                              <w:marRight w:val="0"/>
                                              <w:marTop w:val="0"/>
                                              <w:marBottom w:val="0"/>
                                              <w:divBdr>
                                                <w:top w:val="none" w:sz="0" w:space="0" w:color="auto"/>
                                                <w:left w:val="none" w:sz="0" w:space="0" w:color="auto"/>
                                                <w:bottom w:val="none" w:sz="0" w:space="0" w:color="auto"/>
                                                <w:right w:val="none" w:sz="0" w:space="0" w:color="auto"/>
                                              </w:divBdr>
                                              <w:divsChild>
                                                <w:div w:id="243607207">
                                                  <w:marLeft w:val="0"/>
                                                  <w:marRight w:val="0"/>
                                                  <w:marTop w:val="0"/>
                                                  <w:marBottom w:val="0"/>
                                                  <w:divBdr>
                                                    <w:top w:val="none" w:sz="0" w:space="0" w:color="auto"/>
                                                    <w:left w:val="none" w:sz="0" w:space="0" w:color="auto"/>
                                                    <w:bottom w:val="none" w:sz="0" w:space="0" w:color="auto"/>
                                                    <w:right w:val="none" w:sz="0" w:space="0" w:color="auto"/>
                                                  </w:divBdr>
                                                  <w:divsChild>
                                                    <w:div w:id="11115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172718">
          <w:marLeft w:val="0"/>
          <w:marRight w:val="0"/>
          <w:marTop w:val="0"/>
          <w:marBottom w:val="0"/>
          <w:divBdr>
            <w:top w:val="none" w:sz="0" w:space="0" w:color="auto"/>
            <w:left w:val="none" w:sz="0" w:space="0" w:color="auto"/>
            <w:bottom w:val="none" w:sz="0" w:space="0" w:color="auto"/>
            <w:right w:val="none" w:sz="0" w:space="0" w:color="auto"/>
          </w:divBdr>
          <w:divsChild>
            <w:div w:id="709034455">
              <w:marLeft w:val="0"/>
              <w:marRight w:val="0"/>
              <w:marTop w:val="0"/>
              <w:marBottom w:val="0"/>
              <w:divBdr>
                <w:top w:val="none" w:sz="0" w:space="0" w:color="auto"/>
                <w:left w:val="none" w:sz="0" w:space="0" w:color="auto"/>
                <w:bottom w:val="none" w:sz="0" w:space="0" w:color="auto"/>
                <w:right w:val="none" w:sz="0" w:space="0" w:color="auto"/>
              </w:divBdr>
              <w:divsChild>
                <w:div w:id="1805007313">
                  <w:marLeft w:val="0"/>
                  <w:marRight w:val="0"/>
                  <w:marTop w:val="0"/>
                  <w:marBottom w:val="0"/>
                  <w:divBdr>
                    <w:top w:val="none" w:sz="0" w:space="0" w:color="auto"/>
                    <w:left w:val="none" w:sz="0" w:space="0" w:color="auto"/>
                    <w:bottom w:val="none" w:sz="0" w:space="0" w:color="auto"/>
                    <w:right w:val="none" w:sz="0" w:space="0" w:color="auto"/>
                  </w:divBdr>
                  <w:divsChild>
                    <w:div w:id="1079131486">
                      <w:marLeft w:val="0"/>
                      <w:marRight w:val="0"/>
                      <w:marTop w:val="0"/>
                      <w:marBottom w:val="0"/>
                      <w:divBdr>
                        <w:top w:val="none" w:sz="0" w:space="0" w:color="auto"/>
                        <w:left w:val="none" w:sz="0" w:space="0" w:color="auto"/>
                        <w:bottom w:val="none" w:sz="0" w:space="0" w:color="auto"/>
                        <w:right w:val="none" w:sz="0" w:space="0" w:color="auto"/>
                      </w:divBdr>
                      <w:divsChild>
                        <w:div w:id="1533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796978">
      <w:bodyDiv w:val="1"/>
      <w:marLeft w:val="0"/>
      <w:marRight w:val="0"/>
      <w:marTop w:val="0"/>
      <w:marBottom w:val="0"/>
      <w:divBdr>
        <w:top w:val="none" w:sz="0" w:space="0" w:color="auto"/>
        <w:left w:val="none" w:sz="0" w:space="0" w:color="auto"/>
        <w:bottom w:val="none" w:sz="0" w:space="0" w:color="auto"/>
        <w:right w:val="none" w:sz="0" w:space="0" w:color="auto"/>
      </w:divBdr>
      <w:divsChild>
        <w:div w:id="286011407">
          <w:marLeft w:val="0"/>
          <w:marRight w:val="0"/>
          <w:marTop w:val="0"/>
          <w:marBottom w:val="0"/>
          <w:divBdr>
            <w:top w:val="none" w:sz="0" w:space="0" w:color="auto"/>
            <w:left w:val="none" w:sz="0" w:space="0" w:color="auto"/>
            <w:bottom w:val="none" w:sz="0" w:space="0" w:color="auto"/>
            <w:right w:val="none" w:sz="0" w:space="0" w:color="auto"/>
          </w:divBdr>
          <w:divsChild>
            <w:div w:id="1632440782">
              <w:marLeft w:val="0"/>
              <w:marRight w:val="0"/>
              <w:marTop w:val="0"/>
              <w:marBottom w:val="0"/>
              <w:divBdr>
                <w:top w:val="none" w:sz="0" w:space="0" w:color="auto"/>
                <w:left w:val="none" w:sz="0" w:space="0" w:color="auto"/>
                <w:bottom w:val="none" w:sz="0" w:space="0" w:color="auto"/>
                <w:right w:val="none" w:sz="0" w:space="0" w:color="auto"/>
              </w:divBdr>
              <w:divsChild>
                <w:div w:id="1683319905">
                  <w:marLeft w:val="0"/>
                  <w:marRight w:val="0"/>
                  <w:marTop w:val="0"/>
                  <w:marBottom w:val="0"/>
                  <w:divBdr>
                    <w:top w:val="none" w:sz="0" w:space="0" w:color="auto"/>
                    <w:left w:val="none" w:sz="0" w:space="0" w:color="auto"/>
                    <w:bottom w:val="none" w:sz="0" w:space="0" w:color="auto"/>
                    <w:right w:val="none" w:sz="0" w:space="0" w:color="auto"/>
                  </w:divBdr>
                  <w:divsChild>
                    <w:div w:id="1317104170">
                      <w:marLeft w:val="0"/>
                      <w:marRight w:val="0"/>
                      <w:marTop w:val="0"/>
                      <w:marBottom w:val="0"/>
                      <w:divBdr>
                        <w:top w:val="none" w:sz="0" w:space="0" w:color="auto"/>
                        <w:left w:val="none" w:sz="0" w:space="0" w:color="auto"/>
                        <w:bottom w:val="none" w:sz="0" w:space="0" w:color="auto"/>
                        <w:right w:val="none" w:sz="0" w:space="0" w:color="auto"/>
                      </w:divBdr>
                      <w:divsChild>
                        <w:div w:id="552230000">
                          <w:marLeft w:val="0"/>
                          <w:marRight w:val="0"/>
                          <w:marTop w:val="0"/>
                          <w:marBottom w:val="0"/>
                          <w:divBdr>
                            <w:top w:val="none" w:sz="0" w:space="0" w:color="auto"/>
                            <w:left w:val="none" w:sz="0" w:space="0" w:color="auto"/>
                            <w:bottom w:val="none" w:sz="0" w:space="0" w:color="auto"/>
                            <w:right w:val="none" w:sz="0" w:space="0" w:color="auto"/>
                          </w:divBdr>
                          <w:divsChild>
                            <w:div w:id="277219059">
                              <w:marLeft w:val="0"/>
                              <w:marRight w:val="0"/>
                              <w:marTop w:val="0"/>
                              <w:marBottom w:val="0"/>
                              <w:divBdr>
                                <w:top w:val="none" w:sz="0" w:space="0" w:color="auto"/>
                                <w:left w:val="none" w:sz="0" w:space="0" w:color="auto"/>
                                <w:bottom w:val="none" w:sz="0" w:space="0" w:color="auto"/>
                                <w:right w:val="none" w:sz="0" w:space="0" w:color="auto"/>
                              </w:divBdr>
                              <w:divsChild>
                                <w:div w:id="2144152463">
                                  <w:marLeft w:val="0"/>
                                  <w:marRight w:val="0"/>
                                  <w:marTop w:val="0"/>
                                  <w:marBottom w:val="0"/>
                                  <w:divBdr>
                                    <w:top w:val="none" w:sz="0" w:space="0" w:color="auto"/>
                                    <w:left w:val="none" w:sz="0" w:space="0" w:color="auto"/>
                                    <w:bottom w:val="none" w:sz="0" w:space="0" w:color="auto"/>
                                    <w:right w:val="none" w:sz="0" w:space="0" w:color="auto"/>
                                  </w:divBdr>
                                  <w:divsChild>
                                    <w:div w:id="659161368">
                                      <w:marLeft w:val="0"/>
                                      <w:marRight w:val="0"/>
                                      <w:marTop w:val="0"/>
                                      <w:marBottom w:val="0"/>
                                      <w:divBdr>
                                        <w:top w:val="none" w:sz="0" w:space="0" w:color="auto"/>
                                        <w:left w:val="none" w:sz="0" w:space="0" w:color="auto"/>
                                        <w:bottom w:val="none" w:sz="0" w:space="0" w:color="auto"/>
                                        <w:right w:val="none" w:sz="0" w:space="0" w:color="auto"/>
                                      </w:divBdr>
                                      <w:divsChild>
                                        <w:div w:id="993722612">
                                          <w:marLeft w:val="0"/>
                                          <w:marRight w:val="0"/>
                                          <w:marTop w:val="0"/>
                                          <w:marBottom w:val="0"/>
                                          <w:divBdr>
                                            <w:top w:val="none" w:sz="0" w:space="0" w:color="auto"/>
                                            <w:left w:val="none" w:sz="0" w:space="0" w:color="auto"/>
                                            <w:bottom w:val="none" w:sz="0" w:space="0" w:color="auto"/>
                                            <w:right w:val="none" w:sz="0" w:space="0" w:color="auto"/>
                                          </w:divBdr>
                                          <w:divsChild>
                                            <w:div w:id="1757165707">
                                              <w:marLeft w:val="0"/>
                                              <w:marRight w:val="0"/>
                                              <w:marTop w:val="0"/>
                                              <w:marBottom w:val="0"/>
                                              <w:divBdr>
                                                <w:top w:val="none" w:sz="0" w:space="0" w:color="auto"/>
                                                <w:left w:val="none" w:sz="0" w:space="0" w:color="auto"/>
                                                <w:bottom w:val="none" w:sz="0" w:space="0" w:color="auto"/>
                                                <w:right w:val="none" w:sz="0" w:space="0" w:color="auto"/>
                                              </w:divBdr>
                                              <w:divsChild>
                                                <w:div w:id="1776710487">
                                                  <w:marLeft w:val="0"/>
                                                  <w:marRight w:val="0"/>
                                                  <w:marTop w:val="0"/>
                                                  <w:marBottom w:val="0"/>
                                                  <w:divBdr>
                                                    <w:top w:val="none" w:sz="0" w:space="0" w:color="auto"/>
                                                    <w:left w:val="none" w:sz="0" w:space="0" w:color="auto"/>
                                                    <w:bottom w:val="none" w:sz="0" w:space="0" w:color="auto"/>
                                                    <w:right w:val="none" w:sz="0" w:space="0" w:color="auto"/>
                                                  </w:divBdr>
                                                  <w:divsChild>
                                                    <w:div w:id="9628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8109">
          <w:marLeft w:val="0"/>
          <w:marRight w:val="0"/>
          <w:marTop w:val="0"/>
          <w:marBottom w:val="0"/>
          <w:divBdr>
            <w:top w:val="none" w:sz="0" w:space="0" w:color="auto"/>
            <w:left w:val="none" w:sz="0" w:space="0" w:color="auto"/>
            <w:bottom w:val="none" w:sz="0" w:space="0" w:color="auto"/>
            <w:right w:val="none" w:sz="0" w:space="0" w:color="auto"/>
          </w:divBdr>
          <w:divsChild>
            <w:div w:id="1866359647">
              <w:marLeft w:val="0"/>
              <w:marRight w:val="0"/>
              <w:marTop w:val="0"/>
              <w:marBottom w:val="0"/>
              <w:divBdr>
                <w:top w:val="none" w:sz="0" w:space="0" w:color="auto"/>
                <w:left w:val="none" w:sz="0" w:space="0" w:color="auto"/>
                <w:bottom w:val="none" w:sz="0" w:space="0" w:color="auto"/>
                <w:right w:val="none" w:sz="0" w:space="0" w:color="auto"/>
              </w:divBdr>
              <w:divsChild>
                <w:div w:id="1990479850">
                  <w:marLeft w:val="0"/>
                  <w:marRight w:val="0"/>
                  <w:marTop w:val="0"/>
                  <w:marBottom w:val="0"/>
                  <w:divBdr>
                    <w:top w:val="none" w:sz="0" w:space="0" w:color="auto"/>
                    <w:left w:val="none" w:sz="0" w:space="0" w:color="auto"/>
                    <w:bottom w:val="none" w:sz="0" w:space="0" w:color="auto"/>
                    <w:right w:val="none" w:sz="0" w:space="0" w:color="auto"/>
                  </w:divBdr>
                  <w:divsChild>
                    <w:div w:id="1319726084">
                      <w:marLeft w:val="0"/>
                      <w:marRight w:val="0"/>
                      <w:marTop w:val="0"/>
                      <w:marBottom w:val="0"/>
                      <w:divBdr>
                        <w:top w:val="none" w:sz="0" w:space="0" w:color="auto"/>
                        <w:left w:val="none" w:sz="0" w:space="0" w:color="auto"/>
                        <w:bottom w:val="none" w:sz="0" w:space="0" w:color="auto"/>
                        <w:right w:val="none" w:sz="0" w:space="0" w:color="auto"/>
                      </w:divBdr>
                      <w:divsChild>
                        <w:div w:id="9498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lostomyuk.org/get-involved/work-f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517F06D938A448F5DB0A314ECA167" ma:contentTypeVersion="10" ma:contentTypeDescription="Create a new document." ma:contentTypeScope="" ma:versionID="916ed9b2f6670aa3538a5dae7bfdf3a4">
  <xsd:schema xmlns:xsd="http://www.w3.org/2001/XMLSchema" xmlns:xs="http://www.w3.org/2001/XMLSchema" xmlns:p="http://schemas.microsoft.com/office/2006/metadata/properties" xmlns:ns2="4cabd6bd-f828-43bf-9778-25bc8257bb3b" xmlns:ns3="c285b83e-f3d9-4980-93f3-b4155a82e01e" targetNamespace="http://schemas.microsoft.com/office/2006/metadata/properties" ma:root="true" ma:fieldsID="982f1476a36d02f84340cfa3d116c525" ns2:_="" ns3:_="">
    <xsd:import namespace="4cabd6bd-f828-43bf-9778-25bc8257bb3b"/>
    <xsd:import namespace="c285b83e-f3d9-4980-93f3-b4155a82e0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bd6bd-f828-43bf-9778-25bc8257b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d713d19-ca51-43cc-ae0c-f0ddf2ddf32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5b83e-f3d9-4980-93f3-b4155a82e01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0561f8-37b8-44b8-84f9-b2a4b198059f}" ma:internalName="TaxCatchAll" ma:showField="CatchAllData" ma:web="c285b83e-f3d9-4980-93f3-b4155a82e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abd6bd-f828-43bf-9778-25bc8257bb3b">
      <Terms xmlns="http://schemas.microsoft.com/office/infopath/2007/PartnerControls"/>
    </lcf76f155ced4ddcb4097134ff3c332f>
    <TaxCatchAll xmlns="c285b83e-f3d9-4980-93f3-b4155a82e0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F099F-9439-4E57-8F25-B99033CA6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bd6bd-f828-43bf-9778-25bc8257bb3b"/>
    <ds:schemaRef ds:uri="c285b83e-f3d9-4980-93f3-b4155a82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FC75D-BE28-44FD-80DA-7B3109DEFC0B}">
  <ds:schemaRefs>
    <ds:schemaRef ds:uri="http://schemas.microsoft.com/office/2006/metadata/properties"/>
    <ds:schemaRef ds:uri="http://schemas.microsoft.com/office/infopath/2007/PartnerControls"/>
    <ds:schemaRef ds:uri="4cabd6bd-f828-43bf-9778-25bc8257bb3b"/>
    <ds:schemaRef ds:uri="c285b83e-f3d9-4980-93f3-b4155a82e01e"/>
  </ds:schemaRefs>
</ds:datastoreItem>
</file>

<file path=customXml/itemProps3.xml><?xml version="1.0" encoding="utf-8"?>
<ds:datastoreItem xmlns:ds="http://schemas.openxmlformats.org/officeDocument/2006/customXml" ds:itemID="{44647F37-AEDE-4BFD-93B4-1A94459C4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5</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Wood | Colostomy UK</dc:creator>
  <cp:keywords/>
  <dc:description/>
  <cp:lastModifiedBy>Leanne Wood | Colostomy UK</cp:lastModifiedBy>
  <cp:revision>80</cp:revision>
  <dcterms:created xsi:type="dcterms:W3CDTF">2024-03-19T14:27:00Z</dcterms:created>
  <dcterms:modified xsi:type="dcterms:W3CDTF">2025-05-16T10:00:00Z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0x010100256517F06D938A448F5DB0A314ECA167</vt:lpwstr>
  </property>
  <property fmtid="{D5CDD505-2E9C-101B-9397-08002B2CF9AE}" pid="3" name="MediaServiceImageTags">
    <vt:lpwstr/>
  </property>
</Properties>
</file>